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C216" w14:textId="77777777" w:rsidR="00E0001D" w:rsidRDefault="00E0001D">
      <w:pPr>
        <w:spacing w:before="240" w:after="240"/>
        <w:jc w:val="center"/>
        <w:rPr>
          <w:b/>
          <w:sz w:val="24"/>
          <w:szCs w:val="24"/>
        </w:rPr>
      </w:pPr>
    </w:p>
    <w:p w14:paraId="7A89493C" w14:textId="758E1E21" w:rsidR="004C38BB" w:rsidRDefault="0026251C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CNA Day: rede de idiomas promove</w:t>
      </w:r>
      <w:r w:rsidR="002E6BF9">
        <w:rPr>
          <w:b/>
          <w:sz w:val="24"/>
          <w:szCs w:val="24"/>
        </w:rPr>
        <w:t xml:space="preserve"> primeiro</w:t>
      </w:r>
      <w:r>
        <w:rPr>
          <w:b/>
          <w:sz w:val="24"/>
          <w:szCs w:val="24"/>
        </w:rPr>
        <w:t xml:space="preserve"> evento nacional com experiências imersivas para novos alunos</w:t>
      </w:r>
    </w:p>
    <w:p w14:paraId="7FCB81CC" w14:textId="60CEE47F" w:rsidR="004C38BB" w:rsidRDefault="0026251C">
      <w:pPr>
        <w:spacing w:before="240" w:after="240"/>
        <w:jc w:val="center"/>
        <w:rPr>
          <w:i/>
        </w:rPr>
      </w:pPr>
      <w:r>
        <w:rPr>
          <w:i/>
        </w:rPr>
        <w:t>No dia 2</w:t>
      </w:r>
      <w:r w:rsidR="00DD2F64">
        <w:rPr>
          <w:i/>
        </w:rPr>
        <w:t>1</w:t>
      </w:r>
      <w:r>
        <w:rPr>
          <w:i/>
        </w:rPr>
        <w:t xml:space="preserve"> de fevereiro, escolas CNA de todo </w:t>
      </w:r>
      <w:proofErr w:type="gramStart"/>
      <w:r>
        <w:rPr>
          <w:i/>
        </w:rPr>
        <w:t xml:space="preserve">o Brasil </w:t>
      </w:r>
      <w:r w:rsidR="00DD2F64">
        <w:rPr>
          <w:i/>
        </w:rPr>
        <w:t>estar</w:t>
      </w:r>
      <w:r w:rsidR="006C21BC">
        <w:rPr>
          <w:i/>
        </w:rPr>
        <w:t>ão</w:t>
      </w:r>
      <w:proofErr w:type="gramEnd"/>
      <w:r>
        <w:rPr>
          <w:i/>
        </w:rPr>
        <w:t xml:space="preserve"> de portas abertas para </w:t>
      </w:r>
      <w:r w:rsidR="00E4301F">
        <w:rPr>
          <w:i/>
        </w:rPr>
        <w:t>oferecer</w:t>
      </w:r>
      <w:r>
        <w:rPr>
          <w:i/>
        </w:rPr>
        <w:t xml:space="preserve"> atividades gratuitas e demonstrar sua metodologia de ensino.</w:t>
      </w:r>
    </w:p>
    <w:p w14:paraId="44F1A992" w14:textId="5A3F3C5D" w:rsidR="004C38BB" w:rsidRDefault="0026251C" w:rsidP="00F9072A">
      <w:pPr>
        <w:spacing w:before="240" w:after="240"/>
        <w:jc w:val="both"/>
      </w:pPr>
      <w:r>
        <w:rPr>
          <w:b/>
        </w:rPr>
        <w:t xml:space="preserve">São Paulo, fevereiro de 2025 </w:t>
      </w:r>
      <w:r>
        <w:t>– O CNA Idiomas realiza</w:t>
      </w:r>
      <w:r w:rsidR="00F9072A">
        <w:t xml:space="preserve"> </w:t>
      </w:r>
      <w:r>
        <w:t>o</w:t>
      </w:r>
      <w:r w:rsidR="002E6BF9">
        <w:t xml:space="preserve"> primeiro</w:t>
      </w:r>
      <w:r>
        <w:t xml:space="preserve"> </w:t>
      </w:r>
      <w:r>
        <w:rPr>
          <w:i/>
        </w:rPr>
        <w:t>CNA Day</w:t>
      </w:r>
      <w:r>
        <w:t xml:space="preserve">, evento nacional que convida </w:t>
      </w:r>
      <w:r w:rsidR="2A79BD46">
        <w:t>pessoas de todas as idades interessadas</w:t>
      </w:r>
      <w:r w:rsidR="006909EF">
        <w:t xml:space="preserve"> </w:t>
      </w:r>
      <w:r w:rsidR="2A79BD46">
        <w:t>em aprender um novo idioma</w:t>
      </w:r>
      <w:r>
        <w:t xml:space="preserve"> a vivenciarem uma experiência completa de aprendizado</w:t>
      </w:r>
      <w:r w:rsidR="540A66E9">
        <w:t>.</w:t>
      </w:r>
      <w:r>
        <w:t xml:space="preserve"> </w:t>
      </w:r>
      <w:commentRangeStart w:id="0"/>
      <w:commentRangeStart w:id="1"/>
      <w:r>
        <w:t>No dia 2</w:t>
      </w:r>
      <w:r w:rsidR="00B00A65">
        <w:t>1</w:t>
      </w:r>
      <w:r>
        <w:t xml:space="preserve"> de fevereiro, as escolas da rede </w:t>
      </w:r>
      <w:r w:rsidR="00B00A65">
        <w:t>irão promover</w:t>
      </w:r>
      <w:r>
        <w:t xml:space="preserve"> atividades interativas</w:t>
      </w:r>
      <w:r w:rsidR="00F27B3E" w:rsidRPr="002B7938">
        <w:t>,</w:t>
      </w:r>
      <w:r w:rsidRPr="002B7938">
        <w:t xml:space="preserve"> como</w:t>
      </w:r>
      <w:r w:rsidR="00B5201C">
        <w:t>:</w:t>
      </w:r>
      <w:r w:rsidRPr="002B7938">
        <w:t xml:space="preserve"> </w:t>
      </w:r>
      <w:r w:rsidR="00366A09" w:rsidRPr="002B7938">
        <w:t>culinária para crianças</w:t>
      </w:r>
      <w:r w:rsidR="00CD753B" w:rsidRPr="002B7938">
        <w:t>;</w:t>
      </w:r>
      <w:r w:rsidR="00366A09" w:rsidRPr="002B7938">
        <w:t xml:space="preserve"> </w:t>
      </w:r>
      <w:r w:rsidR="0051702B" w:rsidRPr="002B7938">
        <w:t>desafios em equipes para adolescentes</w:t>
      </w:r>
      <w:r w:rsidR="00CD753B" w:rsidRPr="002B7938">
        <w:t>;</w:t>
      </w:r>
      <w:r w:rsidR="0051702B" w:rsidRPr="002B7938">
        <w:t xml:space="preserve"> dinâmica de conversação para adultos</w:t>
      </w:r>
      <w:r w:rsidR="00CD753B" w:rsidRPr="002B7938">
        <w:t xml:space="preserve">; </w:t>
      </w:r>
      <w:r w:rsidR="00FC5F33" w:rsidRPr="002B7938">
        <w:t>simulação de entrevista de emprego, entre outras</w:t>
      </w:r>
      <w:commentRangeEnd w:id="0"/>
      <w:r w:rsidR="00AF3044">
        <w:commentReference w:id="0"/>
      </w:r>
      <w:commentRangeEnd w:id="1"/>
      <w:r w:rsidR="00ED0CAE">
        <w:rPr>
          <w:rStyle w:val="Refdecomentrio"/>
        </w:rPr>
        <w:commentReference w:id="1"/>
      </w:r>
      <w:r w:rsidR="00FC5F33" w:rsidRPr="002B7938">
        <w:t>.</w:t>
      </w:r>
      <w:r w:rsidR="009C253C">
        <w:t xml:space="preserve"> C</w:t>
      </w:r>
      <w:commentRangeStart w:id="2"/>
      <w:r w:rsidR="009C253C">
        <w:t>ada escola organizará sua programação de acordo com o perfil dos participantes da região</w:t>
      </w:r>
      <w:commentRangeEnd w:id="2"/>
      <w:r w:rsidR="009C253C">
        <w:rPr>
          <w:rStyle w:val="Refdecomentrio"/>
        </w:rPr>
        <w:commentReference w:id="2"/>
      </w:r>
      <w:r w:rsidR="009C253C">
        <w:t>, proporcionando</w:t>
      </w:r>
      <w:r w:rsidRPr="002B7938">
        <w:t xml:space="preserve"> imersão no idioma</w:t>
      </w:r>
      <w:r w:rsidR="009C253C">
        <w:t xml:space="preserve"> e</w:t>
      </w:r>
      <w:r w:rsidRPr="002B7938">
        <w:t xml:space="preserve"> apresentando a metodologia comunicativa que diferencia o </w:t>
      </w:r>
      <w:r w:rsidR="002E6BF9" w:rsidRPr="002B7938">
        <w:t>aprendizado n</w:t>
      </w:r>
      <w:r w:rsidRPr="002B7938">
        <w:t>o CNA.</w:t>
      </w:r>
    </w:p>
    <w:p w14:paraId="0603111F" w14:textId="0E214FB9" w:rsidR="004C38BB" w:rsidRDefault="0026251C" w:rsidP="00F9072A">
      <w:pPr>
        <w:spacing w:before="240" w:after="240"/>
        <w:jc w:val="both"/>
      </w:pPr>
      <w:r>
        <w:t xml:space="preserve">Durante o evento, </w:t>
      </w:r>
      <w:r w:rsidR="00050648">
        <w:t>as pessoas</w:t>
      </w:r>
      <w:r w:rsidR="00AE4994">
        <w:t xml:space="preserve"> </w:t>
      </w:r>
      <w:r>
        <w:t xml:space="preserve">poderão participar </w:t>
      </w:r>
      <w:r w:rsidR="3B16AD17">
        <w:t xml:space="preserve">gratuitamente </w:t>
      </w:r>
      <w:r w:rsidR="540A66E9">
        <w:t>de</w:t>
      </w:r>
      <w:r>
        <w:t xml:space="preserve"> </w:t>
      </w:r>
      <w:r w:rsidR="004D0D05">
        <w:t>diversas</w:t>
      </w:r>
      <w:r>
        <w:t xml:space="preserve"> dinâmicas</w:t>
      </w:r>
      <w:r w:rsidR="00AE4994">
        <w:t xml:space="preserve">, experimentando </w:t>
      </w:r>
      <w:r>
        <w:t xml:space="preserve">alguns dos recursos inovadores utilizados no ensino de inglês e espanhol. Além disso, os visitantes terão </w:t>
      </w:r>
      <w:commentRangeStart w:id="3"/>
      <w:commentRangeStart w:id="4"/>
      <w:commentRangeStart w:id="5"/>
      <w:r>
        <w:t>acesso a condições especiais para</w:t>
      </w:r>
      <w:r w:rsidR="00AE4994">
        <w:t xml:space="preserve"> novas</w:t>
      </w:r>
      <w:r>
        <w:t xml:space="preserve"> matrícula</w:t>
      </w:r>
      <w:r w:rsidR="00050648">
        <w:t>s</w:t>
      </w:r>
      <w:commentRangeEnd w:id="3"/>
      <w:r w:rsidR="00AF3044">
        <w:rPr>
          <w:rStyle w:val="Refdecomentrio"/>
        </w:rPr>
        <w:commentReference w:id="3"/>
      </w:r>
      <w:commentRangeEnd w:id="4"/>
      <w:r w:rsidR="00ED0CAE">
        <w:rPr>
          <w:rStyle w:val="Refdecomentrio"/>
        </w:rPr>
        <w:commentReference w:id="4"/>
      </w:r>
      <w:commentRangeEnd w:id="5"/>
      <w:r w:rsidR="00B5201C">
        <w:rPr>
          <w:rStyle w:val="Refdecomentrio"/>
        </w:rPr>
        <w:commentReference w:id="5"/>
      </w:r>
      <w:r>
        <w:t>. "</w:t>
      </w:r>
      <w:r w:rsidR="00AE4994">
        <w:t>Somos viabilizadores de futuro e q</w:t>
      </w:r>
      <w:r>
        <w:t xml:space="preserve">ueremos que os </w:t>
      </w:r>
      <w:r w:rsidR="00AE4994">
        <w:t>participantes, e possíveis novos alunos,</w:t>
      </w:r>
      <w:r>
        <w:t xml:space="preserve"> sintam</w:t>
      </w:r>
      <w:r w:rsidR="00B00A65">
        <w:t>,</w:t>
      </w:r>
      <w:r>
        <w:t xml:space="preserve"> na prática</w:t>
      </w:r>
      <w:r w:rsidR="00B00A65">
        <w:t>,</w:t>
      </w:r>
      <w:r>
        <w:t xml:space="preserve"> como </w:t>
      </w:r>
      <w:r w:rsidR="00DD2F64">
        <w:t xml:space="preserve">aprender </w:t>
      </w:r>
      <w:r w:rsidR="00AE4994">
        <w:t>um segundo</w:t>
      </w:r>
      <w:r>
        <w:t xml:space="preserve"> idioma pode ser </w:t>
      </w:r>
      <w:r w:rsidR="27F77F81">
        <w:t>um processo</w:t>
      </w:r>
      <w:r>
        <w:t xml:space="preserve"> natural e envolvente. O </w:t>
      </w:r>
      <w:r>
        <w:rPr>
          <w:i/>
        </w:rPr>
        <w:t>CNA Day</w:t>
      </w:r>
      <w:r>
        <w:t xml:space="preserve"> é </w:t>
      </w:r>
      <w:r w:rsidR="00AE4994">
        <w:t>a</w:t>
      </w:r>
      <w:r>
        <w:t xml:space="preserve"> oportunidade </w:t>
      </w:r>
      <w:r w:rsidR="00AE4994">
        <w:t xml:space="preserve">perfeita </w:t>
      </w:r>
      <w:r>
        <w:t xml:space="preserve">para que </w:t>
      </w:r>
      <w:r w:rsidR="4E437942">
        <w:t>o</w:t>
      </w:r>
      <w:r w:rsidR="235D4161">
        <w:t xml:space="preserve"> público</w:t>
      </w:r>
      <w:r>
        <w:t xml:space="preserve"> </w:t>
      </w:r>
      <w:r w:rsidR="1CD7DD02">
        <w:t xml:space="preserve">no geral possa </w:t>
      </w:r>
      <w:r w:rsidR="540A66E9">
        <w:t>conhe</w:t>
      </w:r>
      <w:r w:rsidR="61B6E4D1">
        <w:t>cer</w:t>
      </w:r>
      <w:r w:rsidR="00703C9B">
        <w:t xml:space="preserve"> </w:t>
      </w:r>
      <w:r>
        <w:t>a escola, os professores e a nossa</w:t>
      </w:r>
      <w:r w:rsidR="00050648">
        <w:t xml:space="preserve"> eficaz</w:t>
      </w:r>
      <w:r>
        <w:t xml:space="preserve"> metodologia de ensino</w:t>
      </w:r>
      <w:r w:rsidR="00AE4994">
        <w:t>. São mais de 50 anos de história</w:t>
      </w:r>
      <w:r w:rsidR="00050648">
        <w:t xml:space="preserve"> com </w:t>
      </w:r>
      <w:r w:rsidR="00DD2F64">
        <w:t xml:space="preserve">alunos que acreditaram no CNA e </w:t>
      </w:r>
      <w:r w:rsidR="00050648">
        <w:t xml:space="preserve">seguem </w:t>
      </w:r>
      <w:r w:rsidR="00DD2F64">
        <w:t>realizando sonho</w:t>
      </w:r>
      <w:r w:rsidR="00050648">
        <w:t>s e conquistando objetivos</w:t>
      </w:r>
      <w:r>
        <w:t xml:space="preserve">", destaca </w:t>
      </w:r>
      <w:proofErr w:type="spellStart"/>
      <w:r w:rsidR="00B5201C">
        <w:t>Tallyta</w:t>
      </w:r>
      <w:proofErr w:type="spellEnd"/>
      <w:r w:rsidR="00B5201C">
        <w:t xml:space="preserve"> Tulio</w:t>
      </w:r>
      <w:r w:rsidR="00722D48">
        <w:t xml:space="preserve">, </w:t>
      </w:r>
      <w:r w:rsidR="00B5201C">
        <w:t xml:space="preserve">coordenadora </w:t>
      </w:r>
      <w:r w:rsidR="00722D48">
        <w:t xml:space="preserve">de </w:t>
      </w:r>
      <w:r w:rsidR="00B5201C">
        <w:t>m</w:t>
      </w:r>
      <w:r w:rsidR="00722D48">
        <w:t>arketing</w:t>
      </w:r>
      <w:r w:rsidR="00C670C6">
        <w:t xml:space="preserve"> </w:t>
      </w:r>
      <w:r>
        <w:t>do CNA Idiomas.</w:t>
      </w:r>
    </w:p>
    <w:p w14:paraId="7D17CED3" w14:textId="148E80B6" w:rsidR="00DD2F64" w:rsidRDefault="00DD2F64" w:rsidP="00F9072A">
      <w:pPr>
        <w:spacing w:before="240" w:after="240"/>
        <w:jc w:val="both"/>
      </w:pPr>
      <w:r>
        <w:t xml:space="preserve">A ação </w:t>
      </w:r>
      <w:r w:rsidR="00050648">
        <w:t>também destaca</w:t>
      </w:r>
      <w:r>
        <w:t xml:space="preserve"> a importância de dominar um segundo idioma nos dias atuais, em um mundo cada vez mais globalizado e </w:t>
      </w:r>
      <w:r w:rsidR="00050648">
        <w:t>com menos</w:t>
      </w:r>
      <w:r>
        <w:t xml:space="preserve"> barreiras geográficas. Segundo pesquisa da Opinion Box, realizad</w:t>
      </w:r>
      <w:r w:rsidR="00050648">
        <w:t>a</w:t>
      </w:r>
      <w:r>
        <w:t xml:space="preserve"> pela Pearson em cinco países da América Latina, 33% da população do Brasil se sente prejudicada </w:t>
      </w:r>
      <w:r w:rsidR="00F27B3E">
        <w:t>por não falar a língua</w:t>
      </w:r>
      <w:r>
        <w:t>. “</w:t>
      </w:r>
      <w:r w:rsidR="00B5201C">
        <w:t xml:space="preserve">O Inglês e espanhol podem ser grandes aliados </w:t>
      </w:r>
      <w:commentRangeStart w:id="6"/>
      <w:r w:rsidR="00B5201C">
        <w:t xml:space="preserve">para conseguir uma promoção no </w:t>
      </w:r>
      <w:r>
        <w:t xml:space="preserve">trabalho, </w:t>
      </w:r>
      <w:r w:rsidR="00B5201C">
        <w:t xml:space="preserve">fazer </w:t>
      </w:r>
      <w:r>
        <w:t>viagens</w:t>
      </w:r>
      <w:r w:rsidR="00B5201C">
        <w:t xml:space="preserve"> internacionais</w:t>
      </w:r>
      <w:r>
        <w:t xml:space="preserve"> </w:t>
      </w:r>
      <w:r w:rsidR="00B5201C">
        <w:t>ou</w:t>
      </w:r>
      <w:r>
        <w:t xml:space="preserve"> estud</w:t>
      </w:r>
      <w:r w:rsidR="00B5201C">
        <w:t xml:space="preserve">ar </w:t>
      </w:r>
      <w:r>
        <w:t>no exterior</w:t>
      </w:r>
      <w:r w:rsidR="00B5201C">
        <w:t xml:space="preserve">”, </w:t>
      </w:r>
      <w:r>
        <w:t xml:space="preserve">complementa </w:t>
      </w:r>
      <w:r w:rsidR="00B5201C">
        <w:t>a</w:t>
      </w:r>
      <w:r>
        <w:t xml:space="preserve"> executiv</w:t>
      </w:r>
      <w:r w:rsidR="00B5201C">
        <w:t>a</w:t>
      </w:r>
      <w:r>
        <w:t xml:space="preserve">. </w:t>
      </w:r>
      <w:commentRangeEnd w:id="6"/>
      <w:r>
        <w:rPr>
          <w:rStyle w:val="Refdecomentrio"/>
        </w:rPr>
        <w:commentReference w:id="6"/>
      </w:r>
    </w:p>
    <w:p w14:paraId="3EB485E3" w14:textId="144D9A6F" w:rsidR="004C38BB" w:rsidRDefault="009C253C" w:rsidP="00F9072A">
      <w:pPr>
        <w:spacing w:before="240" w:after="240"/>
        <w:jc w:val="both"/>
      </w:pPr>
      <w:r>
        <w:t xml:space="preserve">As vagas são limitadas. </w:t>
      </w:r>
      <w:r w:rsidR="0026251C">
        <w:t xml:space="preserve">Para participar, basta se cadastrar </w:t>
      </w:r>
      <w:r w:rsidR="002E6BF9">
        <w:t xml:space="preserve">no site </w:t>
      </w:r>
      <w:r w:rsidR="0026251C">
        <w:t xml:space="preserve">oficial </w:t>
      </w:r>
      <w:r w:rsidR="002E6BF9">
        <w:t xml:space="preserve">do evento </w:t>
      </w:r>
      <w:hyperlink r:id="rId14" w:history="1">
        <w:r w:rsidR="00481012" w:rsidRPr="00916CB6">
          <w:rPr>
            <w:rStyle w:val="Hyperlink"/>
          </w:rPr>
          <w:t>https://www.cna.com.br/cna-day</w:t>
        </w:r>
      </w:hyperlink>
      <w:r w:rsidR="00481012">
        <w:t xml:space="preserve"> </w:t>
      </w:r>
      <w:r w:rsidR="0026251C">
        <w:t xml:space="preserve">e selecionar a unidade CNA mais próxima. </w:t>
      </w:r>
      <w:r w:rsidR="00B22AF9">
        <w:t>P</w:t>
      </w:r>
      <w:r w:rsidR="0026251C">
        <w:t>resente em todo o Brasil, o CNA segue investindo em inovação e experiências imersivas que estimulam a comunicação real no aprendizado de idiomas.</w:t>
      </w:r>
    </w:p>
    <w:p w14:paraId="2E813513" w14:textId="77777777" w:rsidR="004C38BB" w:rsidRDefault="0026251C" w:rsidP="00F9072A">
      <w:pPr>
        <w:spacing w:line="259" w:lineRule="auto"/>
        <w:jc w:val="both"/>
      </w:pPr>
      <w:r>
        <w:rPr>
          <w:b/>
        </w:rPr>
        <w:t>Sobre o CNA+ </w:t>
      </w:r>
    </w:p>
    <w:p w14:paraId="2DDDEB0D" w14:textId="0DD12B4C" w:rsidR="004C38BB" w:rsidRDefault="0026251C" w:rsidP="00F9072A">
      <w:pPr>
        <w:spacing w:line="259" w:lineRule="auto"/>
        <w:jc w:val="both"/>
      </w:pPr>
      <w:r>
        <w:t xml:space="preserve">Grupo educacional com </w:t>
      </w:r>
      <w:r w:rsidR="002E6BF9">
        <w:t xml:space="preserve">quase </w:t>
      </w:r>
      <w:r>
        <w:t xml:space="preserve">900 franquias localizadas em todos os Estados do Brasil, o CNA+ é composto pelas marcas CNA Idiomas e </w:t>
      </w:r>
      <w:proofErr w:type="spellStart"/>
      <w:r>
        <w:t>Ctrl+Play</w:t>
      </w:r>
      <w:proofErr w:type="spellEnd"/>
      <w:r>
        <w:t xml:space="preserve">. A franquia de ensino de idiomas (cursos de inglês e espanhol) tem mais de 50 anos de atuação no mercado e cerca de 400 mil alunos/ano em mais de 750 unidades, sendo uma das marcas mais premiadas </w:t>
      </w:r>
      <w:proofErr w:type="gramStart"/>
      <w:r>
        <w:t>do franchising nacional</w:t>
      </w:r>
      <w:proofErr w:type="gramEnd"/>
      <w:r>
        <w:t xml:space="preserve">. Já a </w:t>
      </w:r>
      <w:proofErr w:type="spellStart"/>
      <w:r>
        <w:t>Ctrl+Play</w:t>
      </w:r>
      <w:proofErr w:type="spellEnd"/>
      <w:r>
        <w:t>, franquia de tecnologia e inovação, oferece cursos de robótica e programação para o público a partir de 7 anos</w:t>
      </w:r>
      <w:r w:rsidR="00050648">
        <w:t xml:space="preserve"> de idade</w:t>
      </w:r>
      <w:r>
        <w:t>. Faz parte do grupo CNA+ desde novembro de 2023 e, atualmente, conta com mais de 120 unidades em operação.</w:t>
      </w:r>
    </w:p>
    <w:sectPr w:rsidR="004C38BB">
      <w:headerReference w:type="defaul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allyta Tulio" w:date="2025-02-11T14:29:00Z" w:initials="TT">
    <w:p w14:paraId="6C0D4704" w14:textId="6BA951B3" w:rsidR="00BE6A5C" w:rsidRDefault="00BE6A5C">
      <w:r>
        <w:annotationRef/>
      </w:r>
      <w:r w:rsidRPr="506F65FC">
        <w:t xml:space="preserve">Conseguimos de alguma forma, deixar claro que as atividades podem variar de escola pra escola? Não temos como garantir que todas as escolas farão estas dinâmicas, e ai não corremos o risco de frustrar o público. </w:t>
      </w:r>
    </w:p>
  </w:comment>
  <w:comment w:id="1" w:author="Marina Sarzi" w:date="2025-02-11T14:32:00Z" w:initials="MS">
    <w:p w14:paraId="1274321D" w14:textId="77777777" w:rsidR="00ED0CAE" w:rsidRDefault="00ED0CAE" w:rsidP="00ED0CAE">
      <w:pPr>
        <w:pStyle w:val="Textodecomentrio"/>
      </w:pPr>
      <w:r>
        <w:rPr>
          <w:rStyle w:val="Refdecomentrio"/>
        </w:rPr>
        <w:annotationRef/>
      </w:r>
      <w:r>
        <w:t>Mencionamos mais abaixo do release, Tally</w:t>
      </w:r>
    </w:p>
  </w:comment>
  <w:comment w:id="2" w:author="Marina Sarzi" w:date="2025-02-11T14:33:00Z" w:initials="MS">
    <w:p w14:paraId="26D3C234" w14:textId="77777777" w:rsidR="009C253C" w:rsidRDefault="009C253C" w:rsidP="009C253C">
      <w:pPr>
        <w:pStyle w:val="Textodecomentrio"/>
      </w:pPr>
      <w:r>
        <w:rPr>
          <w:rStyle w:val="Refdecomentrio"/>
        </w:rPr>
        <w:annotationRef/>
      </w:r>
      <w:r>
        <w:t xml:space="preserve">Aqui </w:t>
      </w:r>
      <w:hyperlink r:id="rId1" w:history="1">
        <w:r w:rsidRPr="00ED0CAE">
          <w:rPr>
            <w:rStyle w:val="Meno"/>
            <w:noProof/>
          </w:rPr>
          <w:t>@Tallyta Tulio</w:t>
        </w:r>
      </w:hyperlink>
      <w:r>
        <w:t xml:space="preserve"> </w:t>
      </w:r>
    </w:p>
  </w:comment>
  <w:comment w:id="3" w:author="Tallyta Tulio" w:date="2025-02-11T14:31:00Z" w:initials="TT">
    <w:p w14:paraId="488E828B" w14:textId="2CB0CF40" w:rsidR="00BB3A1C" w:rsidRDefault="00BB3A1C">
      <w:pPr>
        <w:pStyle w:val="Textodecomentrio"/>
      </w:pPr>
      <w:r>
        <w:rPr>
          <w:rStyle w:val="Refdecomentrio"/>
        </w:rPr>
        <w:annotationRef/>
      </w:r>
      <w:r w:rsidRPr="46B46A29">
        <w:t xml:space="preserve">quando a matéria irá ao ar? </w:t>
      </w:r>
      <w:r w:rsidRPr="46B46A29">
        <w:t xml:space="preserve">Pq estamos evitando falar sobre condições especiais para não reprimir matrículas antes. O ideal era falar sobre as condições na semana que vem, mais próximo do evento. </w:t>
      </w:r>
    </w:p>
    <w:p w14:paraId="2D40D06C" w14:textId="67746052" w:rsidR="00BB3A1C" w:rsidRDefault="00BB3A1C">
      <w:pPr>
        <w:pStyle w:val="Textodecomentrio"/>
      </w:pPr>
    </w:p>
  </w:comment>
  <w:comment w:id="4" w:author="Marina Sarzi" w:date="2025-02-11T14:33:00Z" w:initials="MS">
    <w:p w14:paraId="143E49CA" w14:textId="77777777" w:rsidR="00ED0CAE" w:rsidRDefault="00ED0CAE" w:rsidP="00ED0CAE">
      <w:pPr>
        <w:pStyle w:val="Textodecomentrio"/>
      </w:pPr>
      <w:r>
        <w:rPr>
          <w:rStyle w:val="Refdecomentrio"/>
        </w:rPr>
        <w:annotationRef/>
      </w:r>
      <w:r>
        <w:t>Claro, podemos iniciar a divulgação na próxima semana</w:t>
      </w:r>
    </w:p>
  </w:comment>
  <w:comment w:id="5" w:author="Barbara Franco" w:date="2025-02-12T10:38:00Z" w:initials="BF">
    <w:p w14:paraId="39EC75B3" w14:textId="4C0CC0BC" w:rsidR="00B5201C" w:rsidRDefault="00B5201C">
      <w:pPr>
        <w:pStyle w:val="Textodecomentrio"/>
      </w:pPr>
      <w:r>
        <w:rPr>
          <w:rStyle w:val="Refdecomentrio"/>
        </w:rPr>
        <w:annotationRef/>
      </w:r>
      <w:r>
        <w:t>Combinado!</w:t>
      </w:r>
    </w:p>
  </w:comment>
  <w:comment w:id="6" w:author="Tallyta Tulio" w:date="2025-02-11T14:35:00Z" w:initials="TT">
    <w:p w14:paraId="26A04882" w14:textId="129D31ED" w:rsidR="00F26B51" w:rsidRDefault="00F26B51">
      <w:pPr>
        <w:pStyle w:val="Textodecomentrio"/>
      </w:pPr>
      <w:r>
        <w:rPr>
          <w:rStyle w:val="Refdecomentrio"/>
        </w:rPr>
        <w:annotationRef/>
      </w:r>
      <w:r w:rsidRPr="386CECF4">
        <w:t xml:space="preserve">Repensar o texto, uma vez que nenhuma destas 3 frentes dependem diretamente do idioma. Uma pessoa que não fala inglês, pode alavancar boas posições no trabalho, viajar pra fora do país e estudar no exterior.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0D4704" w15:done="1"/>
  <w15:commentEx w15:paraId="1274321D" w15:paraIdParent="6C0D4704" w15:done="1"/>
  <w15:commentEx w15:paraId="26D3C234" w15:done="1"/>
  <w15:commentEx w15:paraId="2D40D06C" w15:done="1"/>
  <w15:commentEx w15:paraId="143E49CA" w15:paraIdParent="2D40D06C" w15:done="1"/>
  <w15:commentEx w15:paraId="39EC75B3" w15:paraIdParent="2D40D06C" w15:done="1"/>
  <w15:commentEx w15:paraId="26A0488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81625E" w16cex:dateUtc="2025-02-11T17:29:00Z"/>
  <w16cex:commentExtensible w16cex:durableId="5894701B" w16cex:dateUtc="2025-02-11T17:32:00Z"/>
  <w16cex:commentExtensible w16cex:durableId="5BDDE68B" w16cex:dateUtc="2025-02-11T17:33:00Z">
    <w16cex:extLst>
      <w16:ext w16:uri="{CE6994B0-6A32-4C9F-8C6B-6E91EDA988CE}">
        <cr:reactions xmlns:cr="http://schemas.microsoft.com/office/comments/2020/reactions">
          <cr:reaction reactionType="1">
            <cr:reactionInfo dateUtc="2025-02-11T17:35:34Z">
              <cr:user userId="S::tallyta.tulio@cna.com.br::3f7eabf3-5abd-4916-b592-f938bf842273" userProvider="AD" userName="Tallyta Tulio"/>
            </cr:reactionInfo>
          </cr:reaction>
        </cr:reactions>
      </w16:ext>
    </w16cex:extLst>
  </w16cex:commentExtensible>
  <w16cex:commentExtensible w16cex:durableId="7F71B01E" w16cex:dateUtc="2025-02-11T17:31:00Z"/>
  <w16cex:commentExtensible w16cex:durableId="09A85FEC" w16cex:dateUtc="2025-02-11T17:33:00Z"/>
  <w16cex:commentExtensible w16cex:durableId="2208BC59" w16cex:dateUtc="2025-02-12T13:38:00Z"/>
  <w16cex:commentExtensible w16cex:durableId="64CA3865" w16cex:dateUtc="2025-02-11T1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0D4704" w16cid:durableId="4181625E"/>
  <w16cid:commentId w16cid:paraId="1274321D" w16cid:durableId="5894701B"/>
  <w16cid:commentId w16cid:paraId="26D3C234" w16cid:durableId="5BDDE68B"/>
  <w16cid:commentId w16cid:paraId="2D40D06C" w16cid:durableId="7F71B01E"/>
  <w16cid:commentId w16cid:paraId="143E49CA" w16cid:durableId="09A85FEC"/>
  <w16cid:commentId w16cid:paraId="39EC75B3" w16cid:durableId="2208BC59"/>
  <w16cid:commentId w16cid:paraId="26A04882" w16cid:durableId="64CA38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B519" w14:textId="77777777" w:rsidR="00C8714C" w:rsidRDefault="00C8714C">
      <w:pPr>
        <w:spacing w:line="240" w:lineRule="auto"/>
      </w:pPr>
      <w:r>
        <w:separator/>
      </w:r>
    </w:p>
  </w:endnote>
  <w:endnote w:type="continuationSeparator" w:id="0">
    <w:p w14:paraId="19ED2940" w14:textId="77777777" w:rsidR="00C8714C" w:rsidRDefault="00C8714C">
      <w:pPr>
        <w:spacing w:line="240" w:lineRule="auto"/>
      </w:pPr>
      <w:r>
        <w:continuationSeparator/>
      </w:r>
    </w:p>
  </w:endnote>
  <w:endnote w:type="continuationNotice" w:id="1">
    <w:p w14:paraId="4D3027CA" w14:textId="77777777" w:rsidR="00C8714C" w:rsidRDefault="00C871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95D7" w14:textId="77777777" w:rsidR="00C8714C" w:rsidRDefault="00C8714C">
      <w:pPr>
        <w:spacing w:line="240" w:lineRule="auto"/>
      </w:pPr>
      <w:r>
        <w:separator/>
      </w:r>
    </w:p>
  </w:footnote>
  <w:footnote w:type="continuationSeparator" w:id="0">
    <w:p w14:paraId="33B2EEA9" w14:textId="77777777" w:rsidR="00C8714C" w:rsidRDefault="00C8714C">
      <w:pPr>
        <w:spacing w:line="240" w:lineRule="auto"/>
      </w:pPr>
      <w:r>
        <w:continuationSeparator/>
      </w:r>
    </w:p>
  </w:footnote>
  <w:footnote w:type="continuationNotice" w:id="1">
    <w:p w14:paraId="66594085" w14:textId="77777777" w:rsidR="00C8714C" w:rsidRDefault="00C871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2C5D" w14:textId="77777777" w:rsidR="004C38BB" w:rsidRDefault="0026251C">
    <w:pPr>
      <w:tabs>
        <w:tab w:val="center" w:pos="4252"/>
        <w:tab w:val="right" w:pos="8504"/>
      </w:tabs>
      <w:spacing w:line="240" w:lineRule="aut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427DBBF2" wp14:editId="6CA0034F">
          <wp:extent cx="981075" cy="4191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llyta Tulio">
    <w15:presenceInfo w15:providerId="AD" w15:userId="S::tallyta.tulio@cna.com.br::3f7eabf3-5abd-4916-b592-f938bf842273"/>
  </w15:person>
  <w15:person w15:author="Marina Sarzi">
    <w15:presenceInfo w15:providerId="AD" w15:userId="S::marina.sarzi@cna.com.br::f79090f2-6a03-4342-bd5c-a52fe0fbb71b"/>
  </w15:person>
  <w15:person w15:author="Barbara Franco">
    <w15:presenceInfo w15:providerId="AD" w15:userId="S-1-5-21-2093950421-2095473880-584457872-725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BB"/>
    <w:rsid w:val="00050648"/>
    <w:rsid w:val="00055557"/>
    <w:rsid w:val="000770A6"/>
    <w:rsid w:val="00081C8E"/>
    <w:rsid w:val="00096D12"/>
    <w:rsid w:val="000A08D7"/>
    <w:rsid w:val="000A231B"/>
    <w:rsid w:val="000A40D1"/>
    <w:rsid w:val="000A4B8C"/>
    <w:rsid w:val="000C2050"/>
    <w:rsid w:val="000C7D0D"/>
    <w:rsid w:val="000D7274"/>
    <w:rsid w:val="00110600"/>
    <w:rsid w:val="00163DC2"/>
    <w:rsid w:val="00190915"/>
    <w:rsid w:val="00190F68"/>
    <w:rsid w:val="001E51B5"/>
    <w:rsid w:val="002025FE"/>
    <w:rsid w:val="00205447"/>
    <w:rsid w:val="00232D4E"/>
    <w:rsid w:val="002335EE"/>
    <w:rsid w:val="00245333"/>
    <w:rsid w:val="00246492"/>
    <w:rsid w:val="00250E8A"/>
    <w:rsid w:val="0026251C"/>
    <w:rsid w:val="00281227"/>
    <w:rsid w:val="0028405D"/>
    <w:rsid w:val="002A2FFE"/>
    <w:rsid w:val="002B016B"/>
    <w:rsid w:val="002B7938"/>
    <w:rsid w:val="002D5651"/>
    <w:rsid w:val="002E5A0E"/>
    <w:rsid w:val="002E6BF9"/>
    <w:rsid w:val="0034400A"/>
    <w:rsid w:val="00366A09"/>
    <w:rsid w:val="003757EF"/>
    <w:rsid w:val="00376C0A"/>
    <w:rsid w:val="00394A63"/>
    <w:rsid w:val="003A346F"/>
    <w:rsid w:val="003B1763"/>
    <w:rsid w:val="003B26FC"/>
    <w:rsid w:val="003C1180"/>
    <w:rsid w:val="003C3D88"/>
    <w:rsid w:val="00412CD0"/>
    <w:rsid w:val="00415593"/>
    <w:rsid w:val="004165E2"/>
    <w:rsid w:val="00422DE1"/>
    <w:rsid w:val="00433835"/>
    <w:rsid w:val="00481012"/>
    <w:rsid w:val="00492F30"/>
    <w:rsid w:val="004C38BB"/>
    <w:rsid w:val="004D0D05"/>
    <w:rsid w:val="004F02A0"/>
    <w:rsid w:val="00501C4E"/>
    <w:rsid w:val="0051702B"/>
    <w:rsid w:val="005737AF"/>
    <w:rsid w:val="0058582D"/>
    <w:rsid w:val="00595469"/>
    <w:rsid w:val="005C6434"/>
    <w:rsid w:val="006016CA"/>
    <w:rsid w:val="00610237"/>
    <w:rsid w:val="006619ED"/>
    <w:rsid w:val="0067064A"/>
    <w:rsid w:val="0067121E"/>
    <w:rsid w:val="006909EF"/>
    <w:rsid w:val="00697E66"/>
    <w:rsid w:val="006A6B95"/>
    <w:rsid w:val="006C21BC"/>
    <w:rsid w:val="006E32A1"/>
    <w:rsid w:val="00701FD5"/>
    <w:rsid w:val="00703C9B"/>
    <w:rsid w:val="00705279"/>
    <w:rsid w:val="00710485"/>
    <w:rsid w:val="00722D48"/>
    <w:rsid w:val="00733FD1"/>
    <w:rsid w:val="00744355"/>
    <w:rsid w:val="00773810"/>
    <w:rsid w:val="00793F9D"/>
    <w:rsid w:val="007A5570"/>
    <w:rsid w:val="007B3906"/>
    <w:rsid w:val="007D6411"/>
    <w:rsid w:val="007F26A7"/>
    <w:rsid w:val="007F421E"/>
    <w:rsid w:val="00816BBC"/>
    <w:rsid w:val="00847A15"/>
    <w:rsid w:val="008506E6"/>
    <w:rsid w:val="00857D79"/>
    <w:rsid w:val="008932E6"/>
    <w:rsid w:val="008A5001"/>
    <w:rsid w:val="008A5AC0"/>
    <w:rsid w:val="008B3292"/>
    <w:rsid w:val="008C097E"/>
    <w:rsid w:val="008D5D9D"/>
    <w:rsid w:val="008E05DF"/>
    <w:rsid w:val="008E4485"/>
    <w:rsid w:val="008E49A2"/>
    <w:rsid w:val="008E7164"/>
    <w:rsid w:val="008F41FA"/>
    <w:rsid w:val="008F6D0B"/>
    <w:rsid w:val="009231E6"/>
    <w:rsid w:val="0093015E"/>
    <w:rsid w:val="0094356D"/>
    <w:rsid w:val="009559F4"/>
    <w:rsid w:val="00967B02"/>
    <w:rsid w:val="009A07B0"/>
    <w:rsid w:val="009A451B"/>
    <w:rsid w:val="009B01F9"/>
    <w:rsid w:val="009C253C"/>
    <w:rsid w:val="009C48AE"/>
    <w:rsid w:val="009D7B1D"/>
    <w:rsid w:val="009D7C95"/>
    <w:rsid w:val="009D7DAC"/>
    <w:rsid w:val="009E3D3F"/>
    <w:rsid w:val="009E77AB"/>
    <w:rsid w:val="00A5284E"/>
    <w:rsid w:val="00A568FA"/>
    <w:rsid w:val="00A61BDC"/>
    <w:rsid w:val="00AA1179"/>
    <w:rsid w:val="00AA1CA3"/>
    <w:rsid w:val="00AA3699"/>
    <w:rsid w:val="00AD0E2F"/>
    <w:rsid w:val="00AE0A68"/>
    <w:rsid w:val="00AE4994"/>
    <w:rsid w:val="00AF11F6"/>
    <w:rsid w:val="00AF3044"/>
    <w:rsid w:val="00B00A65"/>
    <w:rsid w:val="00B03C8F"/>
    <w:rsid w:val="00B10B16"/>
    <w:rsid w:val="00B22AF9"/>
    <w:rsid w:val="00B312E8"/>
    <w:rsid w:val="00B47044"/>
    <w:rsid w:val="00B50B0A"/>
    <w:rsid w:val="00B5201C"/>
    <w:rsid w:val="00B72B41"/>
    <w:rsid w:val="00BB3A1C"/>
    <w:rsid w:val="00BE6A5C"/>
    <w:rsid w:val="00BF27C3"/>
    <w:rsid w:val="00BF2C2A"/>
    <w:rsid w:val="00BF3D89"/>
    <w:rsid w:val="00C02572"/>
    <w:rsid w:val="00C149E2"/>
    <w:rsid w:val="00C21A2A"/>
    <w:rsid w:val="00C26C89"/>
    <w:rsid w:val="00C567AA"/>
    <w:rsid w:val="00C670C6"/>
    <w:rsid w:val="00C72E7B"/>
    <w:rsid w:val="00C776A2"/>
    <w:rsid w:val="00C80DCF"/>
    <w:rsid w:val="00C8357B"/>
    <w:rsid w:val="00C8714C"/>
    <w:rsid w:val="00C965CF"/>
    <w:rsid w:val="00CA52D7"/>
    <w:rsid w:val="00CD753B"/>
    <w:rsid w:val="00CE5A17"/>
    <w:rsid w:val="00CF13A2"/>
    <w:rsid w:val="00D02CA5"/>
    <w:rsid w:val="00D82003"/>
    <w:rsid w:val="00DA6151"/>
    <w:rsid w:val="00DC0605"/>
    <w:rsid w:val="00DD2F64"/>
    <w:rsid w:val="00E0001D"/>
    <w:rsid w:val="00E00711"/>
    <w:rsid w:val="00E4301F"/>
    <w:rsid w:val="00E52C64"/>
    <w:rsid w:val="00E72331"/>
    <w:rsid w:val="00E8609F"/>
    <w:rsid w:val="00E92AEB"/>
    <w:rsid w:val="00EA005F"/>
    <w:rsid w:val="00EA71D5"/>
    <w:rsid w:val="00ED0CAE"/>
    <w:rsid w:val="00EE14AA"/>
    <w:rsid w:val="00F00393"/>
    <w:rsid w:val="00F15BB7"/>
    <w:rsid w:val="00F26B51"/>
    <w:rsid w:val="00F27B3E"/>
    <w:rsid w:val="00F5110D"/>
    <w:rsid w:val="00F9072A"/>
    <w:rsid w:val="00F940FA"/>
    <w:rsid w:val="00F96B6C"/>
    <w:rsid w:val="00FA01F3"/>
    <w:rsid w:val="00FB7D65"/>
    <w:rsid w:val="00FC5F33"/>
    <w:rsid w:val="00FD6587"/>
    <w:rsid w:val="00FE3C51"/>
    <w:rsid w:val="00FE63AF"/>
    <w:rsid w:val="013B3CFF"/>
    <w:rsid w:val="038D7EAA"/>
    <w:rsid w:val="074944D4"/>
    <w:rsid w:val="0875BCAF"/>
    <w:rsid w:val="115F30B5"/>
    <w:rsid w:val="12072A42"/>
    <w:rsid w:val="13311B6F"/>
    <w:rsid w:val="145C308D"/>
    <w:rsid w:val="17261B30"/>
    <w:rsid w:val="17D13417"/>
    <w:rsid w:val="195D7855"/>
    <w:rsid w:val="1AC88923"/>
    <w:rsid w:val="1C8A8B93"/>
    <w:rsid w:val="1CD7DD02"/>
    <w:rsid w:val="1E0567F8"/>
    <w:rsid w:val="1E171FEC"/>
    <w:rsid w:val="21E8575D"/>
    <w:rsid w:val="235D4161"/>
    <w:rsid w:val="26BB654D"/>
    <w:rsid w:val="26C3C97C"/>
    <w:rsid w:val="27D3E162"/>
    <w:rsid w:val="27F77F81"/>
    <w:rsid w:val="28DFBC75"/>
    <w:rsid w:val="2A07FD7B"/>
    <w:rsid w:val="2A79BD46"/>
    <w:rsid w:val="2F68F641"/>
    <w:rsid w:val="3118733C"/>
    <w:rsid w:val="35E5485F"/>
    <w:rsid w:val="36760968"/>
    <w:rsid w:val="3872E063"/>
    <w:rsid w:val="3950A7EB"/>
    <w:rsid w:val="3B16AD17"/>
    <w:rsid w:val="3B9E4B0B"/>
    <w:rsid w:val="3C1067C1"/>
    <w:rsid w:val="3D07F57C"/>
    <w:rsid w:val="3D50FE80"/>
    <w:rsid w:val="3EDFEEFC"/>
    <w:rsid w:val="41912DA7"/>
    <w:rsid w:val="44B13E94"/>
    <w:rsid w:val="4D090E72"/>
    <w:rsid w:val="4E437942"/>
    <w:rsid w:val="4E78A3AB"/>
    <w:rsid w:val="4FBFC4C8"/>
    <w:rsid w:val="510B33FB"/>
    <w:rsid w:val="51BA8697"/>
    <w:rsid w:val="538CFB2F"/>
    <w:rsid w:val="540A66E9"/>
    <w:rsid w:val="559F329D"/>
    <w:rsid w:val="5789D244"/>
    <w:rsid w:val="58D76236"/>
    <w:rsid w:val="5ACAF8FA"/>
    <w:rsid w:val="5B375C30"/>
    <w:rsid w:val="5D9A56A1"/>
    <w:rsid w:val="5E84B8CC"/>
    <w:rsid w:val="5F8D791A"/>
    <w:rsid w:val="5FF739E0"/>
    <w:rsid w:val="61B6E4D1"/>
    <w:rsid w:val="62F5AB09"/>
    <w:rsid w:val="631E79E8"/>
    <w:rsid w:val="637E2526"/>
    <w:rsid w:val="648BAF18"/>
    <w:rsid w:val="65DDA6A0"/>
    <w:rsid w:val="67F2E2A2"/>
    <w:rsid w:val="704C2CD6"/>
    <w:rsid w:val="710ED2AF"/>
    <w:rsid w:val="73B293A6"/>
    <w:rsid w:val="73ED2F10"/>
    <w:rsid w:val="763B11DC"/>
    <w:rsid w:val="77B4AD62"/>
    <w:rsid w:val="79233A47"/>
    <w:rsid w:val="793755C8"/>
    <w:rsid w:val="7A0894F0"/>
    <w:rsid w:val="7C85A4DD"/>
    <w:rsid w:val="7D14F000"/>
    <w:rsid w:val="7DAAABBB"/>
    <w:rsid w:val="7EA1F38A"/>
    <w:rsid w:val="7F0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EF2F"/>
  <w15:docId w15:val="{6F9B1FA7-9F65-40EC-83F8-6EF0CDE3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81012"/>
    <w:rPr>
      <w:color w:val="0000FF" w:themeColor="hyperlink"/>
      <w:u w:val="single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o">
    <w:name w:val="Revision"/>
    <w:hidden/>
    <w:uiPriority w:val="99"/>
    <w:semiHidden/>
    <w:rsid w:val="002E6BF9"/>
    <w:pPr>
      <w:spacing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054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5447"/>
  </w:style>
  <w:style w:type="paragraph" w:styleId="Rodap">
    <w:name w:val="footer"/>
    <w:basedOn w:val="Normal"/>
    <w:link w:val="RodapChar"/>
    <w:uiPriority w:val="99"/>
    <w:semiHidden/>
    <w:unhideWhenUsed/>
    <w:rsid w:val="002054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5447"/>
  </w:style>
  <w:style w:type="table" w:customStyle="1" w:styleId="TableNormal1">
    <w:name w:val="Table Normal1"/>
    <w:rsid w:val="008E05D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81012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D7B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D7B1D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9D7B1D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0C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0CAE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ED0C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tallyta.tulio@cna.com.br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na.com.br/cna-da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85F5B9E1-1983-49B5-807F-F53E4A9DD3B2}">
    <t:Anchor>
      <t:Comment id="1541269131"/>
    </t:Anchor>
    <t:History>
      <t:Event id="{B84A1807-4401-437E-B779-61D629EAE665}" time="2025-02-11T17:33:26.234Z">
        <t:Attribution userId="S::marina.sarzi@cna.com.br::f79090f2-6a03-4342-bd5c-a52fe0fbb71b" userProvider="AD" userName="Marina Sarzi"/>
        <t:Anchor>
          <t:Comment id="1541269131"/>
        </t:Anchor>
        <t:Create/>
      </t:Event>
      <t:Event id="{4AFB8575-CBEF-4279-AA2E-607E1C9AEE70}" time="2025-02-11T17:33:26.234Z">
        <t:Attribution userId="S::marina.sarzi@cna.com.br::f79090f2-6a03-4342-bd5c-a52fe0fbb71b" userProvider="AD" userName="Marina Sarzi"/>
        <t:Anchor>
          <t:Comment id="1541269131"/>
        </t:Anchor>
        <t:Assign userId="S::tallyta.tulio@cna.com.br::3f7eabf3-5abd-4916-b592-f938bf842273" userProvider="AD" userName="Tallyta Tulio"/>
      </t:Event>
      <t:Event id="{5C8C57EE-77BC-44CF-AD79-CDEA5776210A}" time="2025-02-11T17:33:26.234Z">
        <t:Attribution userId="S::marina.sarzi@cna.com.br::f79090f2-6a03-4342-bd5c-a52fe0fbb71b" userProvider="AD" userName="Marina Sarzi"/>
        <t:Anchor>
          <t:Comment id="1541269131"/>
        </t:Anchor>
        <t:SetTitle title="Aqui @Tallyta Tulio "/>
      </t:Event>
      <t:Event id="{9ADDAF00-FF79-432E-A45A-C88BDF70E4A5}" time="2025-02-19T20:51:56.521Z">
        <t:Attribution userId="S::caio@cna.com.br::6a591f00-0114-42c2-87cd-db96d5074639" userProvider="AD" userName="Caio Rafael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b8be917fdc2aaf47a089f854ab658ad0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010b0cf476e51180e17e5aedc32b534a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5FE87-12BF-4A1E-A151-A0CB06D4E101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customXml/itemProps2.xml><?xml version="1.0" encoding="utf-8"?>
<ds:datastoreItem xmlns:ds="http://schemas.openxmlformats.org/officeDocument/2006/customXml" ds:itemID="{7C02C689-C134-4407-85B7-48CE9423E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24729-000F-49BA-918D-87D57730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ED134C-6808-4F04-B22B-4600074B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Anunciato</dc:creator>
  <cp:keywords/>
  <cp:lastModifiedBy>Caio Rafael</cp:lastModifiedBy>
  <cp:revision>65</cp:revision>
  <dcterms:created xsi:type="dcterms:W3CDTF">2025-02-10T20:32:00Z</dcterms:created>
  <dcterms:modified xsi:type="dcterms:W3CDTF">2025-02-19T20:52:00Z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0x010100FA7C71B3CFD6974DBFFD251EA3D35624</vt:lpwstr>
  </property>
  <property fmtid="{D5CDD505-2E9C-101B-9397-08002B2CF9AE}" pid="3" name="MediaServiceImageTags">
    <vt:lpwstr/>
  </property>
</Properties>
</file>