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2DBD" w14:textId="77777777" w:rsidR="0042635E" w:rsidRDefault="00822047">
      <w:pPr>
        <w:jc w:val="center"/>
      </w:pPr>
      <w:r>
        <w:rPr>
          <w:noProof/>
          <w:color w:val="000000"/>
        </w:rPr>
        <w:drawing>
          <wp:inline distT="0" distB="0" distL="0" distR="0" wp14:anchorId="2A8934E6" wp14:editId="6CBF310C">
            <wp:extent cx="990600" cy="463550"/>
            <wp:effectExtent l="0" t="0" r="0" b="0"/>
            <wp:docPr id="62812141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077B7" w14:textId="77777777" w:rsidR="0042635E" w:rsidRDefault="0042635E">
      <w:pPr>
        <w:jc w:val="center"/>
      </w:pPr>
    </w:p>
    <w:p w14:paraId="3C00C27E" w14:textId="212A75AF" w:rsidR="0042635E" w:rsidRPr="000D1FEC" w:rsidRDefault="00600F4B">
      <w:pPr>
        <w:spacing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bookmarkStart w:id="0" w:name="_Hlk164073542"/>
      <w:r w:rsidRPr="00600F4B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Beatriz Amary </w:t>
      </w:r>
      <w:r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é a nova Presidente do Conselho de Administração do </w:t>
      </w:r>
      <w:r w:rsidRPr="00600F4B">
        <w:rPr>
          <w:rFonts w:ascii="Arial" w:eastAsia="Arial" w:hAnsi="Arial" w:cs="Arial"/>
          <w:b/>
          <w:color w:val="222222"/>
          <w:sz w:val="28"/>
          <w:szCs w:val="28"/>
          <w:highlight w:val="white"/>
        </w:rPr>
        <w:t xml:space="preserve">CNA </w:t>
      </w:r>
    </w:p>
    <w:bookmarkEnd w:id="0"/>
    <w:p w14:paraId="043231CC" w14:textId="4C295829" w:rsidR="0042635E" w:rsidRPr="000D1FEC" w:rsidRDefault="00822047">
      <w:pPr>
        <w:spacing w:line="240" w:lineRule="auto"/>
        <w:jc w:val="center"/>
        <w:rPr>
          <w:i/>
          <w:color w:val="000000"/>
          <w:sz w:val="24"/>
          <w:szCs w:val="24"/>
          <w:highlight w:val="white"/>
        </w:rPr>
      </w:pPr>
      <w:r w:rsidRPr="000D1FEC">
        <w:rPr>
          <w:i/>
          <w:sz w:val="24"/>
          <w:szCs w:val="24"/>
          <w:highlight w:val="white"/>
        </w:rPr>
        <w:t>C</w:t>
      </w:r>
      <w:r w:rsidRPr="000D1FEC">
        <w:rPr>
          <w:i/>
          <w:color w:val="000000"/>
          <w:sz w:val="24"/>
          <w:szCs w:val="24"/>
          <w:highlight w:val="white"/>
        </w:rPr>
        <w:t xml:space="preserve">om </w:t>
      </w:r>
      <w:r w:rsidR="00600F4B" w:rsidRPr="000D1FEC">
        <w:rPr>
          <w:i/>
          <w:color w:val="000000"/>
          <w:sz w:val="24"/>
          <w:szCs w:val="24"/>
          <w:highlight w:val="white"/>
        </w:rPr>
        <w:t xml:space="preserve">mais de 20 </w:t>
      </w:r>
      <w:r w:rsidR="00BB505A">
        <w:rPr>
          <w:i/>
          <w:color w:val="000000"/>
          <w:sz w:val="24"/>
          <w:szCs w:val="24"/>
          <w:highlight w:val="white"/>
        </w:rPr>
        <w:t xml:space="preserve">anos </w:t>
      </w:r>
      <w:r w:rsidR="00600F4B" w:rsidRPr="000D1FEC">
        <w:rPr>
          <w:i/>
          <w:color w:val="000000"/>
          <w:sz w:val="24"/>
          <w:szCs w:val="24"/>
          <w:highlight w:val="white"/>
        </w:rPr>
        <w:t xml:space="preserve">de experiência no mercado, </w:t>
      </w:r>
      <w:r w:rsidR="00FF4C89">
        <w:rPr>
          <w:i/>
          <w:color w:val="000000"/>
          <w:sz w:val="24"/>
          <w:szCs w:val="24"/>
          <w:highlight w:val="white"/>
        </w:rPr>
        <w:t xml:space="preserve">Amary </w:t>
      </w:r>
      <w:r w:rsidR="00600F4B" w:rsidRPr="000D1FEC">
        <w:rPr>
          <w:i/>
          <w:color w:val="000000"/>
          <w:sz w:val="24"/>
          <w:szCs w:val="24"/>
          <w:highlight w:val="white"/>
        </w:rPr>
        <w:t xml:space="preserve">será a primeira </w:t>
      </w:r>
      <w:r w:rsidR="000D1FEC" w:rsidRPr="000D1FEC">
        <w:rPr>
          <w:i/>
          <w:color w:val="000000"/>
          <w:sz w:val="24"/>
          <w:szCs w:val="24"/>
          <w:highlight w:val="white"/>
        </w:rPr>
        <w:t>mulher a comandar o conselho da rede de idiomas</w:t>
      </w:r>
    </w:p>
    <w:p w14:paraId="14AD004E" w14:textId="77777777" w:rsidR="0042635E" w:rsidRDefault="0042635E">
      <w:pPr>
        <w:spacing w:line="240" w:lineRule="auto"/>
        <w:jc w:val="center"/>
        <w:rPr>
          <w:i/>
          <w:color w:val="000000"/>
          <w:sz w:val="20"/>
          <w:szCs w:val="20"/>
          <w:highlight w:val="white"/>
        </w:rPr>
      </w:pPr>
    </w:p>
    <w:p w14:paraId="43645224" w14:textId="55064556" w:rsidR="000D1FEC" w:rsidRPr="00301D1B" w:rsidRDefault="00822047" w:rsidP="00600F4B">
      <w:pPr>
        <w:spacing w:line="240" w:lineRule="auto"/>
        <w:jc w:val="both"/>
        <w:rPr>
          <w:color w:val="222222"/>
          <w:sz w:val="24"/>
          <w:szCs w:val="24"/>
        </w:rPr>
      </w:pPr>
      <w:r w:rsidRPr="00301D1B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="001A3F4B">
        <w:rPr>
          <w:b/>
          <w:bCs/>
          <w:color w:val="000000" w:themeColor="text1"/>
          <w:sz w:val="24"/>
          <w:szCs w:val="24"/>
        </w:rPr>
        <w:t>06</w:t>
      </w:r>
      <w:r w:rsidRPr="00301D1B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1A3F4B">
        <w:rPr>
          <w:b/>
          <w:bCs/>
          <w:color w:val="000000" w:themeColor="text1"/>
          <w:sz w:val="24"/>
          <w:szCs w:val="24"/>
          <w:highlight w:val="white"/>
        </w:rPr>
        <w:t>maio</w:t>
      </w:r>
      <w:r w:rsidR="00870AD4" w:rsidRPr="00301D1B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00301D1B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000D1FEC" w:rsidRPr="00301D1B">
        <w:rPr>
          <w:color w:val="222222"/>
          <w:sz w:val="24"/>
          <w:szCs w:val="24"/>
        </w:rPr>
        <w:t xml:space="preserve">A rede de ensino de idiomas CNA anuncia a chegada de Beatriz Amary como a nova Presidente do Conselho de Administração. Amary acumula mais de 20 anos de experiência </w:t>
      </w:r>
      <w:r w:rsidR="37B04AB5" w:rsidRPr="0FC9608B">
        <w:rPr>
          <w:color w:val="222222"/>
          <w:sz w:val="24"/>
          <w:szCs w:val="24"/>
        </w:rPr>
        <w:t>no mercado</w:t>
      </w:r>
      <w:r w:rsidR="00473A95">
        <w:rPr>
          <w:color w:val="222222"/>
          <w:sz w:val="24"/>
          <w:szCs w:val="24"/>
        </w:rPr>
        <w:t>,</w:t>
      </w:r>
      <w:r w:rsidR="000D1FEC" w:rsidRPr="00301D1B">
        <w:rPr>
          <w:color w:val="222222"/>
          <w:sz w:val="24"/>
          <w:szCs w:val="24"/>
        </w:rPr>
        <w:t xml:space="preserve"> liderando os investimentos nas áreas de consumo, varejo e educação na América Latina. A profissional também comandou os esforços globais da </w:t>
      </w:r>
      <w:proofErr w:type="spellStart"/>
      <w:r w:rsidR="000D1FEC" w:rsidRPr="00301D1B">
        <w:rPr>
          <w:color w:val="222222"/>
          <w:sz w:val="24"/>
          <w:szCs w:val="24"/>
        </w:rPr>
        <w:t>Actis</w:t>
      </w:r>
      <w:proofErr w:type="spellEnd"/>
      <w:r w:rsidR="000D1FEC" w:rsidRPr="00301D1B">
        <w:rPr>
          <w:color w:val="222222"/>
          <w:sz w:val="24"/>
          <w:szCs w:val="24"/>
        </w:rPr>
        <w:t xml:space="preserve"> no setor de educação, além de acumular passagens pela Amadeus Capital </w:t>
      </w:r>
      <w:proofErr w:type="spellStart"/>
      <w:r w:rsidR="000D1FEC" w:rsidRPr="00301D1B">
        <w:rPr>
          <w:color w:val="222222"/>
          <w:sz w:val="24"/>
          <w:szCs w:val="24"/>
        </w:rPr>
        <w:t>Partners</w:t>
      </w:r>
      <w:proofErr w:type="spellEnd"/>
      <w:r w:rsidR="000D1FEC" w:rsidRPr="00301D1B">
        <w:rPr>
          <w:color w:val="222222"/>
          <w:sz w:val="24"/>
          <w:szCs w:val="24"/>
        </w:rPr>
        <w:t xml:space="preserve"> e banco JP Morgan. </w:t>
      </w:r>
    </w:p>
    <w:p w14:paraId="24BB1B8C" w14:textId="4939144F" w:rsidR="088FFD4F" w:rsidRDefault="70850C33" w:rsidP="0FC9608B">
      <w:pPr>
        <w:spacing w:line="240" w:lineRule="auto"/>
        <w:jc w:val="both"/>
        <w:rPr>
          <w:color w:val="222222"/>
          <w:sz w:val="24"/>
          <w:szCs w:val="24"/>
        </w:rPr>
      </w:pPr>
      <w:r w:rsidRPr="0FC9608B">
        <w:rPr>
          <w:color w:val="222222"/>
          <w:sz w:val="24"/>
          <w:szCs w:val="24"/>
        </w:rPr>
        <w:t xml:space="preserve">Formada pela Fundação Getúlio Vargas, Beatriz Amary possui MBA pela Harvard Business </w:t>
      </w:r>
      <w:proofErr w:type="spellStart"/>
      <w:r w:rsidRPr="0FC9608B">
        <w:rPr>
          <w:color w:val="222222"/>
          <w:sz w:val="24"/>
          <w:szCs w:val="24"/>
        </w:rPr>
        <w:t>School</w:t>
      </w:r>
      <w:proofErr w:type="spellEnd"/>
      <w:r w:rsidRPr="0FC9608B">
        <w:rPr>
          <w:color w:val="222222"/>
          <w:sz w:val="24"/>
          <w:szCs w:val="24"/>
        </w:rPr>
        <w:t xml:space="preserve"> e, como conselheira, </w:t>
      </w:r>
      <w:r w:rsidR="410F9AC3" w:rsidRPr="69B064AA">
        <w:rPr>
          <w:color w:val="222222"/>
          <w:sz w:val="24"/>
          <w:szCs w:val="24"/>
        </w:rPr>
        <w:t>atuou em</w:t>
      </w:r>
      <w:r w:rsidRPr="0FC9608B">
        <w:rPr>
          <w:color w:val="222222"/>
          <w:sz w:val="24"/>
          <w:szCs w:val="24"/>
        </w:rPr>
        <w:t xml:space="preserve"> empresas como Cruzeiro do Sul e Arco Educação. </w:t>
      </w:r>
    </w:p>
    <w:p w14:paraId="24ED2724" w14:textId="5B57260E" w:rsidR="088FFD4F" w:rsidRDefault="000D1FEC" w:rsidP="00600F4B">
      <w:pPr>
        <w:spacing w:line="240" w:lineRule="auto"/>
        <w:jc w:val="both"/>
        <w:rPr>
          <w:color w:val="222222"/>
          <w:sz w:val="24"/>
          <w:szCs w:val="24"/>
        </w:rPr>
      </w:pPr>
      <w:r w:rsidRPr="00301D1B">
        <w:rPr>
          <w:color w:val="222222"/>
          <w:sz w:val="24"/>
          <w:szCs w:val="24"/>
        </w:rPr>
        <w:t xml:space="preserve">A nova presidente </w:t>
      </w:r>
      <w:r w:rsidR="395E84AB" w:rsidRPr="0FC9608B">
        <w:rPr>
          <w:color w:val="222222"/>
          <w:sz w:val="24"/>
          <w:szCs w:val="24"/>
        </w:rPr>
        <w:t>do conselho</w:t>
      </w:r>
      <w:r w:rsidRPr="0FC9608B">
        <w:rPr>
          <w:color w:val="222222"/>
          <w:sz w:val="24"/>
          <w:szCs w:val="24"/>
        </w:rPr>
        <w:t xml:space="preserve"> </w:t>
      </w:r>
      <w:r w:rsidRPr="00301D1B">
        <w:rPr>
          <w:color w:val="222222"/>
          <w:sz w:val="24"/>
          <w:szCs w:val="24"/>
        </w:rPr>
        <w:t xml:space="preserve">chega ao cargo após a renúncia de Wilson Diniz, que ocupava </w:t>
      </w:r>
      <w:r w:rsidR="00FF4C89">
        <w:rPr>
          <w:color w:val="222222"/>
          <w:sz w:val="24"/>
          <w:szCs w:val="24"/>
        </w:rPr>
        <w:t>a</w:t>
      </w:r>
      <w:r w:rsidRPr="00301D1B">
        <w:rPr>
          <w:color w:val="222222"/>
          <w:sz w:val="24"/>
          <w:szCs w:val="24"/>
        </w:rPr>
        <w:t xml:space="preserve"> mesm</w:t>
      </w:r>
      <w:r w:rsidR="00FF4C89">
        <w:rPr>
          <w:color w:val="222222"/>
          <w:sz w:val="24"/>
          <w:szCs w:val="24"/>
        </w:rPr>
        <w:t>a</w:t>
      </w:r>
      <w:r w:rsidRPr="00301D1B">
        <w:rPr>
          <w:color w:val="222222"/>
          <w:sz w:val="24"/>
          <w:szCs w:val="24"/>
        </w:rPr>
        <w:t xml:space="preserve"> </w:t>
      </w:r>
      <w:r w:rsidR="00FF4C89">
        <w:rPr>
          <w:color w:val="222222"/>
          <w:sz w:val="24"/>
          <w:szCs w:val="24"/>
        </w:rPr>
        <w:t>posição</w:t>
      </w:r>
      <w:r w:rsidRPr="00301D1B">
        <w:rPr>
          <w:color w:val="222222"/>
          <w:sz w:val="24"/>
          <w:szCs w:val="24"/>
        </w:rPr>
        <w:t xml:space="preserve"> desde 2019</w:t>
      </w:r>
      <w:r w:rsidR="00301D1B" w:rsidRPr="00301D1B">
        <w:rPr>
          <w:color w:val="222222"/>
          <w:sz w:val="24"/>
          <w:szCs w:val="24"/>
        </w:rPr>
        <w:t xml:space="preserve"> e passará a atuar como Vice-Presidente Comercial e de Produtos</w:t>
      </w:r>
      <w:r w:rsidR="2A1EFD86" w:rsidRPr="0FC9608B">
        <w:rPr>
          <w:color w:val="222222"/>
          <w:sz w:val="24"/>
          <w:szCs w:val="24"/>
        </w:rPr>
        <w:t xml:space="preserve"> do CNA</w:t>
      </w:r>
      <w:r w:rsidR="00301D1B" w:rsidRPr="0FC9608B">
        <w:rPr>
          <w:color w:val="222222"/>
          <w:sz w:val="24"/>
          <w:szCs w:val="24"/>
        </w:rPr>
        <w:t xml:space="preserve">, </w:t>
      </w:r>
      <w:r w:rsidR="00301D1B" w:rsidRPr="00301D1B">
        <w:rPr>
          <w:color w:val="222222"/>
          <w:sz w:val="24"/>
          <w:szCs w:val="24"/>
        </w:rPr>
        <w:t xml:space="preserve">reportando-se diretamente ao CEO Décio </w:t>
      </w:r>
      <w:proofErr w:type="spellStart"/>
      <w:r w:rsidR="00301D1B" w:rsidRPr="00301D1B">
        <w:rPr>
          <w:color w:val="222222"/>
          <w:sz w:val="24"/>
          <w:szCs w:val="24"/>
        </w:rPr>
        <w:t>Pecin</w:t>
      </w:r>
      <w:proofErr w:type="spellEnd"/>
      <w:r w:rsidR="00301D1B" w:rsidRPr="00301D1B">
        <w:rPr>
          <w:color w:val="222222"/>
          <w:sz w:val="24"/>
          <w:szCs w:val="24"/>
        </w:rPr>
        <w:t xml:space="preserve">. Durante sua gestão, Diniz criou o Comitê de Assessoramento para suporte ao momento de crescimento da companhia. </w:t>
      </w:r>
    </w:p>
    <w:p w14:paraId="2D7BD5F0" w14:textId="6A3ED30C" w:rsidR="00301D1B" w:rsidRDefault="00DF3DFE" w:rsidP="00600F4B">
      <w:pPr>
        <w:spacing w:line="240" w:lineRule="auto"/>
        <w:jc w:val="both"/>
        <w:rPr>
          <w:color w:val="222222"/>
          <w:sz w:val="24"/>
          <w:szCs w:val="24"/>
        </w:rPr>
      </w:pPr>
      <w:r w:rsidRPr="2D06E23C">
        <w:rPr>
          <w:color w:val="222222"/>
          <w:sz w:val="24"/>
          <w:szCs w:val="24"/>
        </w:rPr>
        <w:t xml:space="preserve">Atualmente, além da presidência ser ocupada por Beatriz Amary, </w:t>
      </w:r>
      <w:r w:rsidR="7E902B6A" w:rsidRPr="2D06E23C">
        <w:rPr>
          <w:color w:val="222222"/>
          <w:sz w:val="24"/>
          <w:szCs w:val="24"/>
        </w:rPr>
        <w:t>o</w:t>
      </w:r>
      <w:r w:rsidRPr="2D06E23C">
        <w:rPr>
          <w:color w:val="222222"/>
          <w:sz w:val="24"/>
          <w:szCs w:val="24"/>
        </w:rPr>
        <w:t xml:space="preserve"> conselho do CNA tem em sua composição cinco membros </w:t>
      </w:r>
      <w:r w:rsidR="428EA4A1" w:rsidRPr="2D06E23C">
        <w:rPr>
          <w:color w:val="222222"/>
          <w:sz w:val="24"/>
          <w:szCs w:val="24"/>
        </w:rPr>
        <w:t>eleitos</w:t>
      </w:r>
      <w:r w:rsidRPr="2D06E23C">
        <w:rPr>
          <w:color w:val="222222"/>
          <w:sz w:val="24"/>
          <w:szCs w:val="24"/>
        </w:rPr>
        <w:t>. Os atuais conselheiros são</w:t>
      </w:r>
      <w:r w:rsidR="0DD84872" w:rsidRPr="2D06E23C">
        <w:rPr>
          <w:color w:val="222222"/>
          <w:sz w:val="24"/>
          <w:szCs w:val="24"/>
        </w:rPr>
        <w:t>:</w:t>
      </w:r>
      <w:r w:rsidRPr="2D06E23C">
        <w:rPr>
          <w:color w:val="222222"/>
          <w:sz w:val="24"/>
          <w:szCs w:val="24"/>
        </w:rPr>
        <w:t xml:space="preserve"> Luiz Gama</w:t>
      </w:r>
      <w:r w:rsidR="5B9FC4DB" w:rsidRPr="2D06E23C">
        <w:rPr>
          <w:color w:val="222222"/>
          <w:sz w:val="24"/>
          <w:szCs w:val="24"/>
        </w:rPr>
        <w:t xml:space="preserve"> (fundador do CNA)</w:t>
      </w:r>
      <w:r w:rsidRPr="2D06E23C">
        <w:rPr>
          <w:color w:val="222222"/>
          <w:sz w:val="24"/>
          <w:szCs w:val="24"/>
        </w:rPr>
        <w:t xml:space="preserve">, Patrick Ledoux, Márcio </w:t>
      </w:r>
      <w:proofErr w:type="spellStart"/>
      <w:r w:rsidRPr="2D06E23C">
        <w:rPr>
          <w:color w:val="222222"/>
          <w:sz w:val="24"/>
          <w:szCs w:val="24"/>
        </w:rPr>
        <w:t>Kumruiam</w:t>
      </w:r>
      <w:proofErr w:type="spellEnd"/>
      <w:r w:rsidRPr="2D06E23C">
        <w:rPr>
          <w:color w:val="222222"/>
          <w:sz w:val="24"/>
          <w:szCs w:val="24"/>
        </w:rPr>
        <w:t xml:space="preserve"> e Alberto </w:t>
      </w:r>
      <w:proofErr w:type="spellStart"/>
      <w:r w:rsidRPr="2D06E23C">
        <w:rPr>
          <w:color w:val="222222"/>
          <w:sz w:val="24"/>
          <w:szCs w:val="24"/>
        </w:rPr>
        <w:t>Serrentino</w:t>
      </w:r>
      <w:proofErr w:type="spellEnd"/>
      <w:r w:rsidRPr="2D06E23C">
        <w:rPr>
          <w:color w:val="222222"/>
          <w:sz w:val="24"/>
          <w:szCs w:val="24"/>
        </w:rPr>
        <w:t xml:space="preserve">. </w:t>
      </w:r>
    </w:p>
    <w:p w14:paraId="1FFE0640" w14:textId="56DE4F20" w:rsidR="00DF3DFE" w:rsidRDefault="008F78E3" w:rsidP="00600F4B">
      <w:pPr>
        <w:spacing w:line="240" w:lineRule="auto"/>
        <w:jc w:val="both"/>
        <w:rPr>
          <w:color w:val="222222"/>
          <w:sz w:val="24"/>
          <w:szCs w:val="24"/>
        </w:rPr>
      </w:pPr>
      <w:r w:rsidRPr="2D06E23C">
        <w:rPr>
          <w:color w:val="222222"/>
          <w:sz w:val="24"/>
          <w:szCs w:val="24"/>
        </w:rPr>
        <w:t>“É uma satisfação enorme ser a primeira mulher a presidir o conselho</w:t>
      </w:r>
      <w:r w:rsidR="1AC73CC3" w:rsidRPr="2D06E23C">
        <w:rPr>
          <w:color w:val="222222"/>
          <w:sz w:val="24"/>
          <w:szCs w:val="24"/>
        </w:rPr>
        <w:t xml:space="preserve"> de administração</w:t>
      </w:r>
      <w:r w:rsidRPr="2D06E23C">
        <w:rPr>
          <w:color w:val="222222"/>
          <w:sz w:val="24"/>
          <w:szCs w:val="24"/>
        </w:rPr>
        <w:t xml:space="preserve"> do CNA</w:t>
      </w:r>
      <w:r w:rsidR="73F808C2" w:rsidRPr="2D06E23C">
        <w:rPr>
          <w:color w:val="222222"/>
          <w:sz w:val="24"/>
          <w:szCs w:val="24"/>
        </w:rPr>
        <w:t>, empresa que conheço bem de perto desde 2012</w:t>
      </w:r>
      <w:r w:rsidR="7D115065" w:rsidRPr="2D06E23C">
        <w:rPr>
          <w:color w:val="222222"/>
          <w:sz w:val="24"/>
          <w:szCs w:val="24"/>
        </w:rPr>
        <w:t>.</w:t>
      </w:r>
      <w:r w:rsidRPr="2D06E23C">
        <w:rPr>
          <w:color w:val="222222"/>
          <w:sz w:val="24"/>
          <w:szCs w:val="24"/>
        </w:rPr>
        <w:t xml:space="preserve"> </w:t>
      </w:r>
      <w:r w:rsidR="68B6B90A" w:rsidRPr="2D06E23C">
        <w:rPr>
          <w:color w:val="222222"/>
          <w:sz w:val="24"/>
          <w:szCs w:val="24"/>
        </w:rPr>
        <w:t>E</w:t>
      </w:r>
      <w:r w:rsidRPr="2D06E23C">
        <w:rPr>
          <w:color w:val="222222"/>
          <w:sz w:val="24"/>
          <w:szCs w:val="24"/>
        </w:rPr>
        <w:t xml:space="preserve">spero que essa </w:t>
      </w:r>
      <w:r w:rsidR="00A04173" w:rsidRPr="2D06E23C">
        <w:rPr>
          <w:color w:val="222222"/>
          <w:sz w:val="24"/>
          <w:szCs w:val="24"/>
        </w:rPr>
        <w:t>minha passagem</w:t>
      </w:r>
      <w:r w:rsidRPr="2D06E23C">
        <w:rPr>
          <w:color w:val="222222"/>
          <w:sz w:val="24"/>
          <w:szCs w:val="24"/>
        </w:rPr>
        <w:t xml:space="preserve"> venha para consolidar cada vez mais a atuação </w:t>
      </w:r>
      <w:r w:rsidR="06193DD0" w:rsidRPr="2D06E23C">
        <w:rPr>
          <w:color w:val="222222"/>
          <w:sz w:val="24"/>
          <w:szCs w:val="24"/>
        </w:rPr>
        <w:t>do CNA</w:t>
      </w:r>
      <w:r w:rsidRPr="2D06E23C">
        <w:rPr>
          <w:color w:val="222222"/>
          <w:sz w:val="24"/>
          <w:szCs w:val="24"/>
        </w:rPr>
        <w:t xml:space="preserve"> no mercado brasileiro </w:t>
      </w:r>
      <w:r w:rsidR="00093239" w:rsidRPr="2D06E23C">
        <w:rPr>
          <w:color w:val="222222"/>
          <w:sz w:val="24"/>
          <w:szCs w:val="24"/>
        </w:rPr>
        <w:t xml:space="preserve">e contribuir para o crescimento e expansão </w:t>
      </w:r>
      <w:r w:rsidR="00D74500" w:rsidRPr="2D06E23C">
        <w:rPr>
          <w:color w:val="222222"/>
          <w:sz w:val="24"/>
          <w:szCs w:val="24"/>
        </w:rPr>
        <w:t>do negócio</w:t>
      </w:r>
      <w:r w:rsidRPr="2D06E23C">
        <w:rPr>
          <w:color w:val="222222"/>
          <w:sz w:val="24"/>
          <w:szCs w:val="24"/>
        </w:rPr>
        <w:t xml:space="preserve">”, destacou Amary. </w:t>
      </w:r>
    </w:p>
    <w:p w14:paraId="2F07137D" w14:textId="0DEDEC2A" w:rsidR="006A7A3D" w:rsidRDefault="00CE25AF" w:rsidP="00600F4B">
      <w:pPr>
        <w:spacing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</w:t>
      </w:r>
      <w:r w:rsidR="006A7A3D">
        <w:rPr>
          <w:color w:val="222222"/>
          <w:sz w:val="24"/>
          <w:szCs w:val="24"/>
        </w:rPr>
        <w:t xml:space="preserve"> CNA tem </w:t>
      </w:r>
      <w:r w:rsidR="003E4E75">
        <w:rPr>
          <w:color w:val="222222"/>
          <w:sz w:val="24"/>
          <w:szCs w:val="24"/>
        </w:rPr>
        <w:t xml:space="preserve">aproximadamente </w:t>
      </w:r>
      <w:r w:rsidR="006A7A3D">
        <w:rPr>
          <w:color w:val="222222"/>
          <w:sz w:val="24"/>
          <w:szCs w:val="24"/>
        </w:rPr>
        <w:t xml:space="preserve">200 mil alunos espalhados em mais de 720 franquias nos 26 estados e no Distrito Federal. A perspectiva é </w:t>
      </w:r>
      <w:r>
        <w:rPr>
          <w:color w:val="222222"/>
          <w:sz w:val="24"/>
          <w:szCs w:val="24"/>
        </w:rPr>
        <w:t>encerrar o ano com</w:t>
      </w:r>
      <w:r w:rsidR="00954C56">
        <w:rPr>
          <w:color w:val="222222"/>
          <w:sz w:val="24"/>
          <w:szCs w:val="24"/>
        </w:rPr>
        <w:t xml:space="preserve"> cerca de 1000</w:t>
      </w:r>
      <w:r>
        <w:rPr>
          <w:color w:val="222222"/>
          <w:sz w:val="24"/>
          <w:szCs w:val="24"/>
        </w:rPr>
        <w:t xml:space="preserve"> </w:t>
      </w:r>
      <w:r w:rsidR="00954C56">
        <w:rPr>
          <w:color w:val="222222"/>
          <w:sz w:val="24"/>
          <w:szCs w:val="24"/>
        </w:rPr>
        <w:t>unidades em operação.</w:t>
      </w:r>
      <w:r w:rsidR="5EB3975E" w:rsidRPr="102E7043">
        <w:rPr>
          <w:color w:val="222222"/>
          <w:sz w:val="24"/>
          <w:szCs w:val="24"/>
        </w:rPr>
        <w:t xml:space="preserve"> </w:t>
      </w:r>
      <w:r w:rsidR="5EB3975E" w:rsidRPr="1A84B605">
        <w:rPr>
          <w:color w:val="222222"/>
          <w:sz w:val="24"/>
          <w:szCs w:val="24"/>
        </w:rPr>
        <w:t xml:space="preserve">Recentemente, </w:t>
      </w:r>
      <w:r w:rsidR="5EB3975E" w:rsidRPr="2B21D255">
        <w:rPr>
          <w:color w:val="222222"/>
          <w:sz w:val="24"/>
          <w:szCs w:val="24"/>
        </w:rPr>
        <w:t xml:space="preserve">a empresa </w:t>
      </w:r>
      <w:r w:rsidR="5EB3975E" w:rsidRPr="1C1014DD">
        <w:rPr>
          <w:color w:val="222222"/>
          <w:sz w:val="24"/>
          <w:szCs w:val="24"/>
        </w:rPr>
        <w:t xml:space="preserve">anunciou a </w:t>
      </w:r>
      <w:r w:rsidR="5EB3975E" w:rsidRPr="5F7D37A1">
        <w:rPr>
          <w:color w:val="222222"/>
          <w:sz w:val="24"/>
          <w:szCs w:val="24"/>
        </w:rPr>
        <w:t xml:space="preserve">aquisição da </w:t>
      </w:r>
      <w:proofErr w:type="spellStart"/>
      <w:r w:rsidR="5EB3975E" w:rsidRPr="50DE9D8A">
        <w:rPr>
          <w:color w:val="222222"/>
          <w:sz w:val="24"/>
          <w:szCs w:val="24"/>
        </w:rPr>
        <w:t>Ctrl+Play</w:t>
      </w:r>
      <w:proofErr w:type="spellEnd"/>
      <w:r w:rsidR="5EB3975E" w:rsidRPr="50DE9D8A">
        <w:rPr>
          <w:color w:val="222222"/>
          <w:sz w:val="24"/>
          <w:szCs w:val="24"/>
        </w:rPr>
        <w:t>,</w:t>
      </w:r>
      <w:r w:rsidR="5EB3975E" w:rsidRPr="359CC36C">
        <w:rPr>
          <w:color w:val="222222"/>
          <w:sz w:val="24"/>
          <w:szCs w:val="24"/>
        </w:rPr>
        <w:t xml:space="preserve"> </w:t>
      </w:r>
      <w:r w:rsidR="5EB3975E" w:rsidRPr="33FA9A17">
        <w:rPr>
          <w:color w:val="222222"/>
          <w:sz w:val="24"/>
          <w:szCs w:val="24"/>
        </w:rPr>
        <w:t xml:space="preserve">rede de </w:t>
      </w:r>
      <w:r w:rsidR="5EB3975E" w:rsidRPr="0FCBBE6B">
        <w:rPr>
          <w:color w:val="222222"/>
          <w:sz w:val="24"/>
          <w:szCs w:val="24"/>
        </w:rPr>
        <w:t xml:space="preserve">franquias de </w:t>
      </w:r>
      <w:r w:rsidR="5EB3975E" w:rsidRPr="3B379178">
        <w:rPr>
          <w:color w:val="222222"/>
          <w:sz w:val="24"/>
          <w:szCs w:val="24"/>
        </w:rPr>
        <w:t xml:space="preserve">escolas de programação </w:t>
      </w:r>
      <w:r w:rsidR="5EB3975E" w:rsidRPr="5F5F7CB8">
        <w:rPr>
          <w:color w:val="222222"/>
          <w:sz w:val="24"/>
          <w:szCs w:val="24"/>
        </w:rPr>
        <w:t xml:space="preserve">e </w:t>
      </w:r>
      <w:r w:rsidR="5EB3975E" w:rsidRPr="364503AB">
        <w:rPr>
          <w:color w:val="222222"/>
          <w:sz w:val="24"/>
          <w:szCs w:val="24"/>
        </w:rPr>
        <w:t>robótica para crianças e jovens de 7 a 17 anos</w:t>
      </w:r>
      <w:r w:rsidR="7EAD1B57" w:rsidRPr="106BAC7D">
        <w:rPr>
          <w:color w:val="222222"/>
          <w:sz w:val="24"/>
          <w:szCs w:val="24"/>
        </w:rPr>
        <w:t>.</w:t>
      </w:r>
      <w:r w:rsidR="5EB3975E" w:rsidRPr="364503AB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 </w:t>
      </w:r>
    </w:p>
    <w:p w14:paraId="6731DD30" w14:textId="77777777" w:rsidR="0042635E" w:rsidRDefault="0042635E">
      <w:pPr>
        <w:spacing w:line="240" w:lineRule="auto"/>
        <w:jc w:val="both"/>
        <w:rPr>
          <w:b/>
          <w:color w:val="0D0D0D"/>
        </w:rPr>
      </w:pPr>
    </w:p>
    <w:p w14:paraId="7EFF65E2" w14:textId="77777777" w:rsidR="0042635E" w:rsidRDefault="008220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Sobre o CNA </w:t>
      </w:r>
    </w:p>
    <w:p w14:paraId="26F47B13" w14:textId="27F996DB" w:rsidR="0042635E" w:rsidRDefault="008220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highlight w:val="white"/>
        </w:rPr>
        <w:t>Com 50 anos de atuação no mercado, o CNA possui mais de 7</w:t>
      </w:r>
      <w:r w:rsidR="004A2B88">
        <w:rPr>
          <w:color w:val="000000"/>
          <w:highlight w:val="white"/>
        </w:rPr>
        <w:t>2</w:t>
      </w:r>
      <w:r>
        <w:rPr>
          <w:color w:val="000000"/>
          <w:highlight w:val="white"/>
        </w:rPr>
        <w:t xml:space="preserve">0 escolas localizadas em todos os estados brasileiros. </w:t>
      </w:r>
      <w:r>
        <w:rPr>
          <w:color w:val="000000"/>
        </w:rPr>
        <w:t xml:space="preserve">É uma das maiores redes de ensino de idiomas do país e sua metodologia inovadora explora elementos presenciais e a distância, além de inovadores recursos </w:t>
      </w:r>
      <w:r>
        <w:rPr>
          <w:color w:val="000000"/>
        </w:rPr>
        <w:lastRenderedPageBreak/>
        <w:t>tecnológicos, que inserem o idioma no cotidiano de alunos de todas as idades, a fim de proporcionar fluência ao falar, ler, escrever e compreender a língua naturalmente.</w:t>
      </w:r>
    </w:p>
    <w:p w14:paraId="0C225801" w14:textId="647F64EA" w:rsidR="0042635E" w:rsidRDefault="00822047">
      <w:pPr>
        <w:spacing w:line="240" w:lineRule="auto"/>
        <w:jc w:val="both"/>
        <w:rPr>
          <w:color w:val="000000"/>
        </w:rPr>
      </w:pPr>
      <w:r>
        <w:rPr>
          <w:color w:val="000000"/>
        </w:rPr>
        <w:t>Em 2020, o CNA foi escolhido Franqueador do Ano pela Associação Brasileira de Franchising (ABF). É também a única rede a obter por 3</w:t>
      </w:r>
      <w:r w:rsidR="00A96E87">
        <w:rPr>
          <w:color w:val="000000"/>
        </w:rPr>
        <w:t>2</w:t>
      </w:r>
      <w:r>
        <w:rPr>
          <w:color w:val="000000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 </w:t>
      </w:r>
    </w:p>
    <w:p w14:paraId="1C96D883" w14:textId="77777777" w:rsidR="0042635E" w:rsidRDefault="0042635E">
      <w:pPr>
        <w:spacing w:line="240" w:lineRule="auto"/>
        <w:jc w:val="both"/>
        <w:rPr>
          <w:color w:val="000000"/>
        </w:rPr>
      </w:pPr>
    </w:p>
    <w:p w14:paraId="61FCCB44" w14:textId="77777777" w:rsidR="0042635E" w:rsidRDefault="008220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7DC97CDC" wp14:editId="35C80C84">
            <wp:extent cx="990600" cy="463550"/>
            <wp:effectExtent l="0" t="0" r="0" b="0"/>
            <wp:docPr id="628121413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0ED9F4" w14:textId="77777777" w:rsidR="0042635E" w:rsidRDefault="004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C2ED8" w14:textId="77777777" w:rsidR="0042635E" w:rsidRDefault="004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E0011" w14:textId="77777777" w:rsidR="0042635E" w:rsidRDefault="004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55FB8" w14:textId="77777777" w:rsidR="0042635E" w:rsidRDefault="0042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603FE" w14:textId="77777777" w:rsidR="0042635E" w:rsidRDefault="00822047">
      <w:pPr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3003DB5A" w14:textId="77777777" w:rsidR="0042635E" w:rsidRDefault="00822047">
      <w:pPr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Loures Comunicação</w:t>
      </w:r>
    </w:p>
    <w:p w14:paraId="1F02C864" w14:textId="77777777" w:rsidR="0042635E" w:rsidRDefault="00822047">
      <w:pPr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48CE5CC0" w14:textId="77777777" w:rsidR="0042635E" w:rsidRDefault="00822047">
      <w:pPr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ulisses.carvalho@loures.com.br</w:t>
      </w:r>
    </w:p>
    <w:p w14:paraId="2FC902F9" w14:textId="77777777" w:rsidR="0042635E" w:rsidRDefault="00822047">
      <w:pPr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4D83E066" w14:textId="77777777" w:rsidR="0042635E" w:rsidRDefault="0042635E">
      <w:pPr>
        <w:rPr>
          <w:color w:val="000000"/>
          <w:highlight w:val="white"/>
          <w:u w:val="single"/>
        </w:rPr>
      </w:pPr>
    </w:p>
    <w:p w14:paraId="57449001" w14:textId="77777777" w:rsidR="0042635E" w:rsidRDefault="00822047">
      <w:pPr>
        <w:rPr>
          <w:color w:val="000000"/>
          <w:highlight w:val="white"/>
          <w:u w:val="single"/>
        </w:rPr>
      </w:pPr>
      <w:r>
        <w:rPr>
          <w:color w:val="000000"/>
          <w:highlight w:val="white"/>
        </w:rPr>
        <w:t xml:space="preserve">Luci </w:t>
      </w:r>
      <w:proofErr w:type="spellStart"/>
      <w:r>
        <w:rPr>
          <w:color w:val="000000"/>
          <w:highlight w:val="white"/>
        </w:rPr>
        <w:t>Anunciato</w:t>
      </w:r>
      <w:proofErr w:type="spellEnd"/>
    </w:p>
    <w:p w14:paraId="7C55663A" w14:textId="77777777" w:rsidR="0042635E" w:rsidRDefault="00822047">
      <w:pPr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luci.anunciato@loures.com.br</w:t>
      </w:r>
    </w:p>
    <w:p w14:paraId="733FC68A" w14:textId="77777777" w:rsidR="0042635E" w:rsidRDefault="00822047">
      <w:pPr>
        <w:rPr>
          <w:color w:val="000000"/>
          <w:highlight w:val="white"/>
        </w:rPr>
      </w:pPr>
      <w:r>
        <w:rPr>
          <w:color w:val="000000"/>
          <w:highlight w:val="white"/>
        </w:rPr>
        <w:t>(11) 99522-8600</w:t>
      </w:r>
    </w:p>
    <w:p w14:paraId="70B0858E" w14:textId="77777777" w:rsidR="0042635E" w:rsidRDefault="0042635E">
      <w:pPr>
        <w:rPr>
          <w:color w:val="000000"/>
          <w:highlight w:val="white"/>
          <w:u w:val="single"/>
        </w:rPr>
      </w:pPr>
    </w:p>
    <w:p w14:paraId="3F00884E" w14:textId="77777777" w:rsidR="0042635E" w:rsidRDefault="00822047">
      <w:pPr>
        <w:rPr>
          <w:color w:val="000000"/>
          <w:highlight w:val="white"/>
        </w:rPr>
      </w:pPr>
      <w:r>
        <w:rPr>
          <w:color w:val="000000"/>
          <w:highlight w:val="white"/>
        </w:rPr>
        <w:t>Maria Eduarda Trindade</w:t>
      </w:r>
    </w:p>
    <w:p w14:paraId="1279EB96" w14:textId="77777777" w:rsidR="0042635E" w:rsidRDefault="00822047">
      <w:pPr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maria.trindade@loures.com.br</w:t>
      </w:r>
    </w:p>
    <w:p w14:paraId="6A4F8566" w14:textId="77777777" w:rsidR="0042635E" w:rsidRDefault="00822047">
      <w:pPr>
        <w:rPr>
          <w:color w:val="000000"/>
          <w:highlight w:val="white"/>
        </w:rPr>
      </w:pPr>
      <w:r>
        <w:rPr>
          <w:color w:val="000000"/>
          <w:highlight w:val="white"/>
        </w:rPr>
        <w:t>(11) 96011-5239</w:t>
      </w:r>
    </w:p>
    <w:p w14:paraId="07BD84D5" w14:textId="77777777" w:rsidR="0042635E" w:rsidRDefault="0042635E">
      <w:pPr>
        <w:rPr>
          <w:color w:val="000000"/>
          <w:highlight w:val="white"/>
          <w:u w:val="single"/>
        </w:rPr>
      </w:pPr>
    </w:p>
    <w:p w14:paraId="0C9D8CA4" w14:textId="77777777" w:rsidR="0042635E" w:rsidRDefault="0042635E">
      <w:pPr>
        <w:rPr>
          <w:color w:val="000000"/>
          <w:highlight w:val="white"/>
          <w:u w:val="single"/>
        </w:rPr>
      </w:pPr>
    </w:p>
    <w:p w14:paraId="132917F8" w14:textId="77777777" w:rsidR="0042635E" w:rsidRDefault="0042635E"/>
    <w:sectPr w:rsidR="0042635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5E"/>
    <w:rsid w:val="00005971"/>
    <w:rsid w:val="00020A37"/>
    <w:rsid w:val="00047C8C"/>
    <w:rsid w:val="00050632"/>
    <w:rsid w:val="000617A9"/>
    <w:rsid w:val="00075DE3"/>
    <w:rsid w:val="00093239"/>
    <w:rsid w:val="000A055E"/>
    <w:rsid w:val="000D1FEC"/>
    <w:rsid w:val="000F36F8"/>
    <w:rsid w:val="00101DC4"/>
    <w:rsid w:val="0010503D"/>
    <w:rsid w:val="001161C8"/>
    <w:rsid w:val="001A3F4B"/>
    <w:rsid w:val="001F4E57"/>
    <w:rsid w:val="00216E1D"/>
    <w:rsid w:val="00220E9A"/>
    <w:rsid w:val="00222BD6"/>
    <w:rsid w:val="002A3EF2"/>
    <w:rsid w:val="002E464B"/>
    <w:rsid w:val="00301D1B"/>
    <w:rsid w:val="003223A6"/>
    <w:rsid w:val="0033629D"/>
    <w:rsid w:val="00350BFF"/>
    <w:rsid w:val="003B04C4"/>
    <w:rsid w:val="003D4BCA"/>
    <w:rsid w:val="003E4E75"/>
    <w:rsid w:val="0042635E"/>
    <w:rsid w:val="0045192C"/>
    <w:rsid w:val="00473A95"/>
    <w:rsid w:val="004A2B88"/>
    <w:rsid w:val="00536D35"/>
    <w:rsid w:val="00537DA3"/>
    <w:rsid w:val="00594D81"/>
    <w:rsid w:val="005B6359"/>
    <w:rsid w:val="005C28F5"/>
    <w:rsid w:val="005C3188"/>
    <w:rsid w:val="005C32AD"/>
    <w:rsid w:val="00600F4B"/>
    <w:rsid w:val="00611BAE"/>
    <w:rsid w:val="00622D29"/>
    <w:rsid w:val="00646176"/>
    <w:rsid w:val="006928C6"/>
    <w:rsid w:val="006A2A7C"/>
    <w:rsid w:val="006A7A3D"/>
    <w:rsid w:val="00714355"/>
    <w:rsid w:val="0078294D"/>
    <w:rsid w:val="007C23A4"/>
    <w:rsid w:val="007D79EA"/>
    <w:rsid w:val="007D7DD5"/>
    <w:rsid w:val="007F3E7E"/>
    <w:rsid w:val="00822047"/>
    <w:rsid w:val="00822182"/>
    <w:rsid w:val="0085136D"/>
    <w:rsid w:val="00870AD4"/>
    <w:rsid w:val="008F78E3"/>
    <w:rsid w:val="00900293"/>
    <w:rsid w:val="00933764"/>
    <w:rsid w:val="0095474D"/>
    <w:rsid w:val="00954C56"/>
    <w:rsid w:val="00997676"/>
    <w:rsid w:val="009D045D"/>
    <w:rsid w:val="00A04173"/>
    <w:rsid w:val="00A54714"/>
    <w:rsid w:val="00A65F6C"/>
    <w:rsid w:val="00A96E87"/>
    <w:rsid w:val="00A97BE1"/>
    <w:rsid w:val="00AB417E"/>
    <w:rsid w:val="00AC1311"/>
    <w:rsid w:val="00AD68F7"/>
    <w:rsid w:val="00B503AF"/>
    <w:rsid w:val="00B808A0"/>
    <w:rsid w:val="00BB505A"/>
    <w:rsid w:val="00BD2C17"/>
    <w:rsid w:val="00C02EFC"/>
    <w:rsid w:val="00C1004F"/>
    <w:rsid w:val="00C17DA5"/>
    <w:rsid w:val="00C239D5"/>
    <w:rsid w:val="00C44DFD"/>
    <w:rsid w:val="00C54B7D"/>
    <w:rsid w:val="00CA1D76"/>
    <w:rsid w:val="00CA22BB"/>
    <w:rsid w:val="00CC5C4E"/>
    <w:rsid w:val="00CE25AF"/>
    <w:rsid w:val="00CF6B70"/>
    <w:rsid w:val="00D00330"/>
    <w:rsid w:val="00D51DE1"/>
    <w:rsid w:val="00D74500"/>
    <w:rsid w:val="00DB22F1"/>
    <w:rsid w:val="00DE6193"/>
    <w:rsid w:val="00DF3DFE"/>
    <w:rsid w:val="00E82444"/>
    <w:rsid w:val="00E874C2"/>
    <w:rsid w:val="00EC204E"/>
    <w:rsid w:val="00F31275"/>
    <w:rsid w:val="00F96430"/>
    <w:rsid w:val="00FC1DE1"/>
    <w:rsid w:val="00FC1E05"/>
    <w:rsid w:val="00FD28C5"/>
    <w:rsid w:val="00FF20DB"/>
    <w:rsid w:val="00FF4C89"/>
    <w:rsid w:val="02720010"/>
    <w:rsid w:val="06193941"/>
    <w:rsid w:val="06193DD0"/>
    <w:rsid w:val="088FFD4F"/>
    <w:rsid w:val="08F8694E"/>
    <w:rsid w:val="092A8428"/>
    <w:rsid w:val="0A223239"/>
    <w:rsid w:val="0C935360"/>
    <w:rsid w:val="0CF59F53"/>
    <w:rsid w:val="0D3DF041"/>
    <w:rsid w:val="0DD84872"/>
    <w:rsid w:val="0F360542"/>
    <w:rsid w:val="0FC9608B"/>
    <w:rsid w:val="0FCBBE6B"/>
    <w:rsid w:val="102D4015"/>
    <w:rsid w:val="102E7043"/>
    <w:rsid w:val="106BAC7D"/>
    <w:rsid w:val="1364E0D7"/>
    <w:rsid w:val="182F2709"/>
    <w:rsid w:val="1A84B605"/>
    <w:rsid w:val="1AC73CC3"/>
    <w:rsid w:val="1C1014DD"/>
    <w:rsid w:val="22E67265"/>
    <w:rsid w:val="2382F227"/>
    <w:rsid w:val="25AF6F3F"/>
    <w:rsid w:val="29F233AB"/>
    <w:rsid w:val="2A1EFD86"/>
    <w:rsid w:val="2B21D255"/>
    <w:rsid w:val="2D06E23C"/>
    <w:rsid w:val="2FE392A9"/>
    <w:rsid w:val="33FA9A17"/>
    <w:rsid w:val="359CC36C"/>
    <w:rsid w:val="364503AB"/>
    <w:rsid w:val="379DD656"/>
    <w:rsid w:val="37B04AB5"/>
    <w:rsid w:val="395E84AB"/>
    <w:rsid w:val="3B2B5969"/>
    <w:rsid w:val="3B379178"/>
    <w:rsid w:val="410F9AC3"/>
    <w:rsid w:val="4191EFCD"/>
    <w:rsid w:val="428EA4A1"/>
    <w:rsid w:val="44AFAFD4"/>
    <w:rsid w:val="44B8FCE2"/>
    <w:rsid w:val="46F94983"/>
    <w:rsid w:val="49AF7F20"/>
    <w:rsid w:val="4AA082B4"/>
    <w:rsid w:val="4ACA89A3"/>
    <w:rsid w:val="4ADFED78"/>
    <w:rsid w:val="50DE9D8A"/>
    <w:rsid w:val="515C15EE"/>
    <w:rsid w:val="523B49F8"/>
    <w:rsid w:val="5285EF0E"/>
    <w:rsid w:val="55C2E39F"/>
    <w:rsid w:val="58E15C04"/>
    <w:rsid w:val="5A7D2C65"/>
    <w:rsid w:val="5AB20800"/>
    <w:rsid w:val="5B9FC4DB"/>
    <w:rsid w:val="5EB3975E"/>
    <w:rsid w:val="5F26553C"/>
    <w:rsid w:val="5F572A8B"/>
    <w:rsid w:val="5F5F7CB8"/>
    <w:rsid w:val="5F7D37A1"/>
    <w:rsid w:val="60C8FBB3"/>
    <w:rsid w:val="629A91A5"/>
    <w:rsid w:val="68B6B90A"/>
    <w:rsid w:val="69B064AA"/>
    <w:rsid w:val="6A91265E"/>
    <w:rsid w:val="6C72B50A"/>
    <w:rsid w:val="70850C33"/>
    <w:rsid w:val="710A7F39"/>
    <w:rsid w:val="73F808C2"/>
    <w:rsid w:val="75A4D347"/>
    <w:rsid w:val="7681BFAA"/>
    <w:rsid w:val="775ACF6E"/>
    <w:rsid w:val="781CAF02"/>
    <w:rsid w:val="7A2A0C6D"/>
    <w:rsid w:val="7D115065"/>
    <w:rsid w:val="7E902B6A"/>
    <w:rsid w:val="7EAD1B57"/>
    <w:rsid w:val="7F6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D0D3"/>
  <w15:docId w15:val="{1062F3BF-6384-46AA-B5CA-E74A8BB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20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5C9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5C9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F78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78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78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8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78D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33629D"/>
    <w:pPr>
      <w:spacing w:after="0" w:line="240" w:lineRule="auto"/>
    </w:pPr>
  </w:style>
  <w:style w:type="table" w:customStyle="1" w:styleId="TableNormal1">
    <w:name w:val="Table Normal1"/>
    <w:rsid w:val="00954C5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  <SharedWithUsers xmlns="a8c5fa35-90ee-405f-be1a-acf47120a3af">
      <UserInfo>
        <DisplayName>Caio Rafael</DisplayName>
        <AccountId>16</AccountId>
        <AccountType/>
      </UserInfo>
      <UserInfo>
        <DisplayName>Marina Sarzi</DisplayName>
        <AccountId>14</AccountId>
        <AccountType/>
      </UserInfo>
      <UserInfo>
        <DisplayName>Eloisa Crivellaro</DisplayName>
        <AccountId>51</AccountId>
        <AccountType/>
      </UserInfo>
      <UserInfo>
        <DisplayName>Decio Pecin</DisplayName>
        <AccountId>298</AccountId>
        <AccountType/>
      </UserInfo>
      <UserInfo>
        <DisplayName>Carolina Carvalho</DisplayName>
        <AccountId>124</AccountId>
        <AccountType/>
      </UserInfo>
      <UserInfo>
        <DisplayName>Luciana Fortuna</DisplayName>
        <AccountId>37</AccountId>
        <AccountType/>
      </UserInfo>
      <UserInfo>
        <DisplayName>Luciana Raulino</DisplayName>
        <AccountId>70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phU9xS4EKMTCsUXKIs05ZEPkw==">CgMxLjA4AHIhMV9GYW8xZnVSMVVzVkFCcEFKSTlLVnBYNHpqSFFpcnBj</go:docsCustomData>
</go:gDocsCustomXmlDataStorage>
</file>

<file path=customXml/itemProps1.xml><?xml version="1.0" encoding="utf-8"?>
<ds:datastoreItem xmlns:ds="http://schemas.openxmlformats.org/officeDocument/2006/customXml" ds:itemID="{6AE4AAAA-430A-4651-B35A-8869AB362A87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2EA0C0E1-103B-49B7-BBA6-7E0E828A5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408F8-CDB5-4289-A6A4-D6949A5AF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Trindade</dc:creator>
  <cp:keywords/>
  <cp:lastModifiedBy>Ulisses Carvalho</cp:lastModifiedBy>
  <cp:revision>96</cp:revision>
  <dcterms:created xsi:type="dcterms:W3CDTF">2024-03-21T20:11:00Z</dcterms:created>
  <dcterms:modified xsi:type="dcterms:W3CDTF">2024-05-06T22:36:00Z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