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8AF53" w14:textId="77777777" w:rsidR="00617DCC" w:rsidRDefault="00EC5275">
      <w:pPr>
        <w:jc w:val="center"/>
      </w:pPr>
      <w:r>
        <w:rPr>
          <w:noProof/>
          <w:color w:val="000000"/>
        </w:rPr>
        <w:drawing>
          <wp:inline distT="0" distB="0" distL="0" distR="0" wp14:anchorId="3185DAE1" wp14:editId="772AB749">
            <wp:extent cx="990600" cy="463550"/>
            <wp:effectExtent l="0" t="0" r="0" b="0"/>
            <wp:docPr id="628121412" name="image1.png" descr="Logotipo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tipo&#10;&#10;Descrição gerada automaticamente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463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B7AE3E3" w14:textId="77777777" w:rsidR="00617DCC" w:rsidRPr="00864836" w:rsidRDefault="00617DCC">
      <w:pPr>
        <w:jc w:val="center"/>
        <w:rPr>
          <w:sz w:val="28"/>
          <w:szCs w:val="28"/>
        </w:rPr>
      </w:pPr>
    </w:p>
    <w:p w14:paraId="5485420C" w14:textId="2B09DF30" w:rsidR="00617DCC" w:rsidRPr="002C0E5D" w:rsidRDefault="00EC5275">
      <w:pPr>
        <w:jc w:val="center"/>
        <w:rPr>
          <w:rFonts w:ascii="Arial" w:eastAsia="Arial" w:hAnsi="Arial" w:cs="Arial"/>
          <w:b/>
          <w:sz w:val="32"/>
          <w:szCs w:val="32"/>
        </w:rPr>
      </w:pPr>
      <w:r w:rsidRPr="002C0E5D">
        <w:rPr>
          <w:rFonts w:ascii="Arial" w:eastAsia="Arial" w:hAnsi="Arial" w:cs="Arial"/>
          <w:b/>
          <w:sz w:val="32"/>
          <w:szCs w:val="32"/>
        </w:rPr>
        <w:t>C</w:t>
      </w:r>
      <w:r w:rsidR="002C0E5D" w:rsidRPr="002C0E5D">
        <w:rPr>
          <w:rFonts w:ascii="Arial" w:eastAsia="Arial" w:hAnsi="Arial" w:cs="Arial"/>
          <w:b/>
          <w:sz w:val="32"/>
          <w:szCs w:val="32"/>
        </w:rPr>
        <w:t xml:space="preserve">NA apresenta soluções inovadoras em parcerias educacionais </w:t>
      </w:r>
      <w:r w:rsidR="00926987">
        <w:rPr>
          <w:rFonts w:ascii="Arial" w:eastAsia="Arial" w:hAnsi="Arial" w:cs="Arial"/>
          <w:b/>
          <w:sz w:val="32"/>
          <w:szCs w:val="32"/>
        </w:rPr>
        <w:t xml:space="preserve">e empresariais </w:t>
      </w:r>
      <w:r w:rsidR="002C0E5D" w:rsidRPr="002C0E5D">
        <w:rPr>
          <w:rFonts w:ascii="Arial" w:eastAsia="Arial" w:hAnsi="Arial" w:cs="Arial"/>
          <w:b/>
          <w:sz w:val="32"/>
          <w:szCs w:val="32"/>
        </w:rPr>
        <w:t xml:space="preserve">na Bett Brasil 2024 </w:t>
      </w:r>
    </w:p>
    <w:p w14:paraId="1900CF38" w14:textId="52FC5D80" w:rsidR="00617DCC" w:rsidRPr="00671781" w:rsidRDefault="00671781" w:rsidP="5F3E2BFC">
      <w:pPr>
        <w:jc w:val="center"/>
        <w:rPr>
          <w:i/>
          <w:iCs/>
          <w:color w:val="222222"/>
          <w:sz w:val="24"/>
          <w:szCs w:val="24"/>
        </w:rPr>
      </w:pPr>
      <w:r w:rsidRPr="5F3E2BFC">
        <w:rPr>
          <w:i/>
          <w:iCs/>
          <w:color w:val="222222"/>
          <w:sz w:val="24"/>
          <w:szCs w:val="24"/>
        </w:rPr>
        <w:t>Durante o evento, o CNA irá lançar o programa de parcerias da Ctrl+Play na Escola e na Empresa, além d</w:t>
      </w:r>
      <w:r w:rsidR="489625FD" w:rsidRPr="5F3E2BFC">
        <w:rPr>
          <w:i/>
          <w:iCs/>
          <w:color w:val="222222"/>
          <w:sz w:val="24"/>
          <w:szCs w:val="24"/>
        </w:rPr>
        <w:t>e oferecer</w:t>
      </w:r>
      <w:r w:rsidRPr="5F3E2BFC">
        <w:rPr>
          <w:i/>
          <w:iCs/>
          <w:color w:val="222222"/>
          <w:sz w:val="24"/>
          <w:szCs w:val="24"/>
        </w:rPr>
        <w:t xml:space="preserve"> palestras gratuitas que acontecerão no estande da </w:t>
      </w:r>
      <w:r w:rsidR="647A05DD" w:rsidRPr="5F3E2BFC">
        <w:rPr>
          <w:i/>
          <w:iCs/>
          <w:color w:val="222222"/>
          <w:sz w:val="24"/>
          <w:szCs w:val="24"/>
        </w:rPr>
        <w:t>marca.</w:t>
      </w:r>
    </w:p>
    <w:p w14:paraId="10F4F91B" w14:textId="29613819" w:rsidR="007C70D1" w:rsidRDefault="00EC5275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São Paulo, XX de abril de 2024</w:t>
      </w:r>
      <w:r>
        <w:rPr>
          <w:rFonts w:ascii="Arial" w:eastAsia="Arial" w:hAnsi="Arial" w:cs="Arial"/>
          <w:sz w:val="24"/>
          <w:szCs w:val="24"/>
        </w:rPr>
        <w:t xml:space="preserve"> – A rede de </w:t>
      </w:r>
      <w:r w:rsidR="00B65312">
        <w:rPr>
          <w:rFonts w:ascii="Arial" w:eastAsia="Arial" w:hAnsi="Arial" w:cs="Arial"/>
          <w:sz w:val="24"/>
          <w:szCs w:val="24"/>
        </w:rPr>
        <w:t>ensino</w:t>
      </w:r>
      <w:r w:rsidR="002C0E5D">
        <w:rPr>
          <w:rFonts w:ascii="Arial" w:eastAsia="Arial" w:hAnsi="Arial" w:cs="Arial"/>
          <w:sz w:val="24"/>
          <w:szCs w:val="24"/>
        </w:rPr>
        <w:t xml:space="preserve"> de idiomas CNA estará presente pela terceira vez consecutiva na Bett Brasil, maior evento dedicado à inovação e tecnologia para educação na América Latina. </w:t>
      </w:r>
      <w:r w:rsidR="001C0BAF">
        <w:rPr>
          <w:rFonts w:ascii="Arial" w:eastAsia="Arial" w:hAnsi="Arial" w:cs="Arial"/>
          <w:sz w:val="24"/>
          <w:szCs w:val="24"/>
        </w:rPr>
        <w:t xml:space="preserve">A abertura será no dia 23 de abril e </w:t>
      </w:r>
      <w:r w:rsidR="00B65312">
        <w:rPr>
          <w:rFonts w:ascii="Arial" w:eastAsia="Arial" w:hAnsi="Arial" w:cs="Arial"/>
          <w:sz w:val="24"/>
          <w:szCs w:val="24"/>
        </w:rPr>
        <w:t>a p</w:t>
      </w:r>
      <w:r w:rsidR="00011AAC">
        <w:rPr>
          <w:rFonts w:ascii="Arial" w:eastAsia="Arial" w:hAnsi="Arial" w:cs="Arial"/>
          <w:sz w:val="24"/>
          <w:szCs w:val="24"/>
        </w:rPr>
        <w:t>rogramação</w:t>
      </w:r>
      <w:r w:rsidR="001C0BAF">
        <w:rPr>
          <w:rFonts w:ascii="Arial" w:eastAsia="Arial" w:hAnsi="Arial" w:cs="Arial"/>
          <w:sz w:val="24"/>
          <w:szCs w:val="24"/>
        </w:rPr>
        <w:t xml:space="preserve"> ocorre até o dia 26, no Expo Center Norte, </w:t>
      </w:r>
      <w:r w:rsidR="13F65AE0" w:rsidRPr="54901729">
        <w:rPr>
          <w:rFonts w:ascii="Arial" w:eastAsia="Arial" w:hAnsi="Arial" w:cs="Arial"/>
          <w:sz w:val="24"/>
          <w:szCs w:val="24"/>
        </w:rPr>
        <w:t>em São Paulo</w:t>
      </w:r>
      <w:r w:rsidR="001C0BAF" w:rsidRPr="51E18B80">
        <w:rPr>
          <w:rFonts w:ascii="Arial" w:eastAsia="Arial" w:hAnsi="Arial" w:cs="Arial"/>
          <w:sz w:val="24"/>
          <w:szCs w:val="24"/>
        </w:rPr>
        <w:t>.</w:t>
      </w:r>
      <w:r w:rsidR="001C0BAF" w:rsidRPr="54901729">
        <w:rPr>
          <w:rFonts w:ascii="Arial" w:eastAsia="Arial" w:hAnsi="Arial" w:cs="Arial"/>
          <w:sz w:val="24"/>
          <w:szCs w:val="24"/>
        </w:rPr>
        <w:t xml:space="preserve"> </w:t>
      </w:r>
    </w:p>
    <w:p w14:paraId="04CF846F" w14:textId="39367FA8" w:rsidR="001C0BAF" w:rsidRDefault="001C0BAF">
      <w:pPr>
        <w:jc w:val="both"/>
        <w:rPr>
          <w:rFonts w:ascii="Arial" w:eastAsia="Arial" w:hAnsi="Arial" w:cs="Arial"/>
          <w:sz w:val="24"/>
          <w:szCs w:val="24"/>
        </w:rPr>
      </w:pPr>
      <w:r w:rsidRPr="5F3E2BFC">
        <w:rPr>
          <w:rFonts w:ascii="Arial" w:eastAsia="Arial" w:hAnsi="Arial" w:cs="Arial"/>
          <w:sz w:val="24"/>
          <w:szCs w:val="24"/>
        </w:rPr>
        <w:t xml:space="preserve">Neste ano, </w:t>
      </w:r>
      <w:r w:rsidR="005E579E" w:rsidRPr="5F3E2BFC">
        <w:rPr>
          <w:rFonts w:ascii="Arial" w:eastAsia="Arial" w:hAnsi="Arial" w:cs="Arial"/>
          <w:sz w:val="24"/>
          <w:szCs w:val="24"/>
        </w:rPr>
        <w:t>a rede</w:t>
      </w:r>
      <w:r w:rsidRPr="5F3E2BFC">
        <w:rPr>
          <w:rFonts w:ascii="Arial" w:eastAsia="Arial" w:hAnsi="Arial" w:cs="Arial"/>
          <w:sz w:val="24"/>
          <w:szCs w:val="24"/>
        </w:rPr>
        <w:t xml:space="preserve"> leva ao evento as soluções do CNA </w:t>
      </w:r>
      <w:r w:rsidR="00101A75">
        <w:rPr>
          <w:rFonts w:ascii="Arial" w:eastAsia="Arial" w:hAnsi="Arial" w:cs="Arial"/>
          <w:sz w:val="24"/>
          <w:szCs w:val="24"/>
        </w:rPr>
        <w:t>NA ESCOLA</w:t>
      </w:r>
      <w:r w:rsidRPr="5F3E2BFC">
        <w:rPr>
          <w:rFonts w:ascii="Arial" w:eastAsia="Arial" w:hAnsi="Arial" w:cs="Arial"/>
          <w:sz w:val="24"/>
          <w:szCs w:val="24"/>
        </w:rPr>
        <w:t xml:space="preserve"> programa </w:t>
      </w:r>
      <w:r w:rsidR="26E43918" w:rsidRPr="5F3E2BFC">
        <w:rPr>
          <w:rFonts w:ascii="Arial" w:eastAsia="Arial" w:hAnsi="Arial" w:cs="Arial"/>
          <w:sz w:val="24"/>
          <w:szCs w:val="24"/>
        </w:rPr>
        <w:t>de parcerias educacionais</w:t>
      </w:r>
      <w:r w:rsidRPr="5F3E2BFC">
        <w:rPr>
          <w:rFonts w:ascii="Arial" w:eastAsia="Arial" w:hAnsi="Arial" w:cs="Arial"/>
          <w:sz w:val="24"/>
          <w:szCs w:val="24"/>
        </w:rPr>
        <w:t xml:space="preserve"> voltado para atender as instituições de ensino dentro de suas próprias instalações com soluções que atendem tanto a matriz curricular dos colégios parceiros quanto a extracurricular, que visa oferecer cursos para o período estendido dessas instituições. </w:t>
      </w:r>
    </w:p>
    <w:p w14:paraId="1AA7C8E8" w14:textId="13F5C0EC" w:rsidR="001C0BAF" w:rsidRDefault="34387AEA" w:rsidP="001C0BAF">
      <w:pPr>
        <w:jc w:val="both"/>
        <w:rPr>
          <w:rFonts w:ascii="Arial" w:eastAsia="Arial" w:hAnsi="Arial" w:cs="Arial"/>
          <w:sz w:val="24"/>
          <w:szCs w:val="24"/>
        </w:rPr>
      </w:pPr>
      <w:r w:rsidRPr="5F3E2BFC">
        <w:rPr>
          <w:rFonts w:ascii="Arial" w:eastAsia="Arial" w:hAnsi="Arial" w:cs="Arial"/>
          <w:sz w:val="24"/>
          <w:szCs w:val="24"/>
        </w:rPr>
        <w:t xml:space="preserve">Outra </w:t>
      </w:r>
      <w:r w:rsidR="001C0BAF" w:rsidRPr="5F3E2BFC">
        <w:rPr>
          <w:rFonts w:ascii="Arial" w:eastAsia="Arial" w:hAnsi="Arial" w:cs="Arial"/>
          <w:sz w:val="24"/>
          <w:szCs w:val="24"/>
        </w:rPr>
        <w:t>novidade</w:t>
      </w:r>
      <w:r w:rsidR="49D80EB6" w:rsidRPr="5F3E2BFC">
        <w:rPr>
          <w:rFonts w:ascii="Arial" w:eastAsia="Arial" w:hAnsi="Arial" w:cs="Arial"/>
          <w:sz w:val="24"/>
          <w:szCs w:val="24"/>
        </w:rPr>
        <w:t xml:space="preserve"> é a </w:t>
      </w:r>
      <w:r w:rsidR="001C0BAF" w:rsidRPr="5F3E2BFC">
        <w:rPr>
          <w:rFonts w:ascii="Arial" w:eastAsia="Arial" w:hAnsi="Arial" w:cs="Arial"/>
          <w:sz w:val="24"/>
          <w:szCs w:val="24"/>
        </w:rPr>
        <w:t>apresentação da</w:t>
      </w:r>
      <w:r w:rsidR="44EF0183" w:rsidRPr="5F3E2BFC">
        <w:rPr>
          <w:rFonts w:ascii="Arial" w:eastAsia="Arial" w:hAnsi="Arial" w:cs="Arial"/>
          <w:sz w:val="24"/>
          <w:szCs w:val="24"/>
        </w:rPr>
        <w:t>s soluções de parcerias educacionais para ensino de programação e robóti</w:t>
      </w:r>
      <w:r w:rsidR="784B5819" w:rsidRPr="5F3E2BFC">
        <w:rPr>
          <w:rFonts w:ascii="Arial" w:eastAsia="Arial" w:hAnsi="Arial" w:cs="Arial"/>
          <w:sz w:val="24"/>
          <w:szCs w:val="24"/>
        </w:rPr>
        <w:t>ca</w:t>
      </w:r>
      <w:r w:rsidR="44EF0183" w:rsidRPr="5F3E2BFC">
        <w:rPr>
          <w:rFonts w:ascii="Arial" w:eastAsia="Arial" w:hAnsi="Arial" w:cs="Arial"/>
          <w:sz w:val="24"/>
          <w:szCs w:val="24"/>
        </w:rPr>
        <w:t>, por meio</w:t>
      </w:r>
      <w:r w:rsidR="001C0BAF" w:rsidRPr="5F3E2BFC">
        <w:rPr>
          <w:rFonts w:ascii="Arial" w:eastAsia="Arial" w:hAnsi="Arial" w:cs="Arial"/>
          <w:sz w:val="24"/>
          <w:szCs w:val="24"/>
        </w:rPr>
        <w:t xml:space="preserve"> </w:t>
      </w:r>
      <w:r w:rsidR="44EF0183" w:rsidRPr="5F3E2BFC">
        <w:rPr>
          <w:rFonts w:ascii="Arial" w:eastAsia="Arial" w:hAnsi="Arial" w:cs="Arial"/>
          <w:sz w:val="24"/>
          <w:szCs w:val="24"/>
        </w:rPr>
        <w:t>da</w:t>
      </w:r>
      <w:r w:rsidR="001C0BAF" w:rsidRPr="5F3E2BFC">
        <w:rPr>
          <w:rFonts w:ascii="Arial" w:eastAsia="Arial" w:hAnsi="Arial" w:cs="Arial"/>
          <w:sz w:val="24"/>
          <w:szCs w:val="24"/>
        </w:rPr>
        <w:t xml:space="preserve"> Ctrl+Play,</w:t>
      </w:r>
      <w:r w:rsidR="00CF13B2" w:rsidRPr="5F3E2BFC">
        <w:rPr>
          <w:rFonts w:ascii="Arial" w:eastAsia="Arial" w:hAnsi="Arial" w:cs="Arial"/>
          <w:sz w:val="24"/>
          <w:szCs w:val="24"/>
        </w:rPr>
        <w:t xml:space="preserve"> </w:t>
      </w:r>
      <w:r w:rsidR="00DB7BC9" w:rsidRPr="5F3E2BFC">
        <w:rPr>
          <w:rFonts w:ascii="Arial" w:eastAsia="Arial" w:hAnsi="Arial" w:cs="Arial"/>
          <w:sz w:val="24"/>
          <w:szCs w:val="24"/>
        </w:rPr>
        <w:t>adquirida em novembro de 2023</w:t>
      </w:r>
      <w:r w:rsidR="00926987" w:rsidRPr="5F3E2BFC">
        <w:rPr>
          <w:rFonts w:ascii="Arial" w:eastAsia="Arial" w:hAnsi="Arial" w:cs="Arial"/>
          <w:sz w:val="24"/>
          <w:szCs w:val="24"/>
        </w:rPr>
        <w:t xml:space="preserve"> pelo CNA</w:t>
      </w:r>
      <w:r w:rsidR="572776CA" w:rsidRPr="5F3E2BFC">
        <w:rPr>
          <w:rFonts w:ascii="Arial" w:eastAsia="Arial" w:hAnsi="Arial" w:cs="Arial"/>
          <w:sz w:val="24"/>
          <w:szCs w:val="24"/>
        </w:rPr>
        <w:t>. Serão lançados na Bett Brasil</w:t>
      </w:r>
      <w:r w:rsidR="31272C3C" w:rsidRPr="5F3E2BFC">
        <w:rPr>
          <w:rFonts w:ascii="Arial" w:eastAsia="Arial" w:hAnsi="Arial" w:cs="Arial"/>
          <w:sz w:val="24"/>
          <w:szCs w:val="24"/>
        </w:rPr>
        <w:t xml:space="preserve"> </w:t>
      </w:r>
      <w:r w:rsidR="572776CA" w:rsidRPr="5F3E2BFC">
        <w:rPr>
          <w:rFonts w:ascii="Arial" w:eastAsia="Arial" w:hAnsi="Arial" w:cs="Arial"/>
          <w:sz w:val="24"/>
          <w:szCs w:val="24"/>
        </w:rPr>
        <w:t>os programas Ctrl+Play</w:t>
      </w:r>
      <w:r w:rsidR="31272C3C" w:rsidRPr="5F3E2BFC">
        <w:rPr>
          <w:rFonts w:ascii="Arial" w:eastAsia="Arial" w:hAnsi="Arial" w:cs="Arial"/>
          <w:sz w:val="24"/>
          <w:szCs w:val="24"/>
        </w:rPr>
        <w:t xml:space="preserve"> </w:t>
      </w:r>
      <w:r w:rsidR="572776CA" w:rsidRPr="5F3E2BFC">
        <w:rPr>
          <w:rFonts w:ascii="Arial" w:eastAsia="Arial" w:hAnsi="Arial" w:cs="Arial"/>
          <w:sz w:val="24"/>
          <w:szCs w:val="24"/>
        </w:rPr>
        <w:t>na Escola e Ctrl+Play na Empresa</w:t>
      </w:r>
      <w:r w:rsidR="00926987" w:rsidRPr="5F3E2BFC">
        <w:rPr>
          <w:rFonts w:ascii="Arial" w:eastAsia="Arial" w:hAnsi="Arial" w:cs="Arial"/>
          <w:sz w:val="24"/>
          <w:szCs w:val="24"/>
        </w:rPr>
        <w:t>.</w:t>
      </w:r>
      <w:r w:rsidR="001C0BAF" w:rsidRPr="5F3E2BFC">
        <w:rPr>
          <w:rFonts w:ascii="Arial" w:eastAsia="Arial" w:hAnsi="Arial" w:cs="Arial"/>
          <w:sz w:val="24"/>
          <w:szCs w:val="24"/>
        </w:rPr>
        <w:t xml:space="preserve"> </w:t>
      </w:r>
    </w:p>
    <w:p w14:paraId="4487BFBB" w14:textId="37D47FEF" w:rsidR="002A5A7C" w:rsidRDefault="00EE1B6C" w:rsidP="001C0BAF">
      <w:pPr>
        <w:jc w:val="both"/>
        <w:rPr>
          <w:rFonts w:ascii="Arial" w:eastAsia="Arial" w:hAnsi="Arial" w:cs="Arial"/>
          <w:sz w:val="24"/>
          <w:szCs w:val="24"/>
        </w:rPr>
      </w:pPr>
      <w:r w:rsidRPr="5F3E2BFC">
        <w:rPr>
          <w:rFonts w:ascii="Arial" w:eastAsia="Arial" w:hAnsi="Arial" w:cs="Arial"/>
          <w:sz w:val="24"/>
          <w:szCs w:val="24"/>
        </w:rPr>
        <w:t>Para o Diretor de</w:t>
      </w:r>
      <w:r w:rsidR="5162CB2D" w:rsidRPr="5F3E2BFC">
        <w:rPr>
          <w:rFonts w:ascii="Arial" w:eastAsia="Arial" w:hAnsi="Arial" w:cs="Arial"/>
          <w:sz w:val="24"/>
          <w:szCs w:val="24"/>
        </w:rPr>
        <w:t xml:space="preserve"> Expansão e Parcerias Educacionais</w:t>
      </w:r>
      <w:r w:rsidRPr="5F3E2BFC">
        <w:rPr>
          <w:rFonts w:ascii="Arial" w:eastAsia="Arial" w:hAnsi="Arial" w:cs="Arial"/>
          <w:sz w:val="24"/>
          <w:szCs w:val="24"/>
        </w:rPr>
        <w:t xml:space="preserve"> do CNA, </w:t>
      </w:r>
      <w:r w:rsidR="42D03A92" w:rsidRPr="5F3E2BFC">
        <w:rPr>
          <w:rFonts w:ascii="Arial" w:eastAsia="Arial" w:hAnsi="Arial" w:cs="Arial"/>
          <w:sz w:val="24"/>
          <w:szCs w:val="24"/>
        </w:rPr>
        <w:t xml:space="preserve">Eduardo Murin, </w:t>
      </w:r>
      <w:r w:rsidRPr="5F3E2BFC">
        <w:rPr>
          <w:rFonts w:ascii="Arial" w:eastAsia="Arial" w:hAnsi="Arial" w:cs="Arial"/>
          <w:sz w:val="24"/>
          <w:szCs w:val="24"/>
        </w:rPr>
        <w:t xml:space="preserve">esse novo formato de lançamento só reforça o ritmo de expansão da rede. “Apenas com o programa de parcerias educacionais nós já temos em nosso portfólio </w:t>
      </w:r>
      <w:r w:rsidR="020E38C4" w:rsidRPr="5F3E2BFC">
        <w:rPr>
          <w:rFonts w:ascii="Arial" w:eastAsia="Arial" w:hAnsi="Arial" w:cs="Arial"/>
          <w:sz w:val="24"/>
          <w:szCs w:val="24"/>
        </w:rPr>
        <w:t xml:space="preserve">mais de </w:t>
      </w:r>
      <w:r w:rsidRPr="5F3E2BFC">
        <w:rPr>
          <w:rFonts w:ascii="Arial" w:eastAsia="Arial" w:hAnsi="Arial" w:cs="Arial"/>
          <w:sz w:val="24"/>
          <w:szCs w:val="24"/>
        </w:rPr>
        <w:t xml:space="preserve">15 mil alunos, </w:t>
      </w:r>
      <w:r w:rsidR="731414E5" w:rsidRPr="5F3E2BFC">
        <w:rPr>
          <w:rFonts w:ascii="Arial" w:eastAsia="Arial" w:hAnsi="Arial" w:cs="Arial"/>
          <w:sz w:val="24"/>
          <w:szCs w:val="24"/>
        </w:rPr>
        <w:t xml:space="preserve">e estamos </w:t>
      </w:r>
      <w:r w:rsidRPr="5F3E2BFC">
        <w:rPr>
          <w:rFonts w:ascii="Arial" w:eastAsia="Arial" w:hAnsi="Arial" w:cs="Arial"/>
          <w:sz w:val="24"/>
          <w:szCs w:val="24"/>
        </w:rPr>
        <w:t xml:space="preserve">atuando </w:t>
      </w:r>
      <w:r w:rsidR="4189A354" w:rsidRPr="5F3E2BFC">
        <w:rPr>
          <w:rFonts w:ascii="Arial" w:eastAsia="Arial" w:hAnsi="Arial" w:cs="Arial"/>
          <w:sz w:val="24"/>
          <w:szCs w:val="24"/>
        </w:rPr>
        <w:t xml:space="preserve">com grande amplitude geográfica </w:t>
      </w:r>
      <w:r w:rsidRPr="5F3E2BFC">
        <w:rPr>
          <w:rFonts w:ascii="Arial" w:eastAsia="Arial" w:hAnsi="Arial" w:cs="Arial"/>
          <w:sz w:val="24"/>
          <w:szCs w:val="24"/>
        </w:rPr>
        <w:t>em escolas</w:t>
      </w:r>
      <w:r w:rsidR="00CF13B2" w:rsidRPr="5F3E2BFC">
        <w:rPr>
          <w:rFonts w:ascii="Arial" w:eastAsia="Arial" w:hAnsi="Arial" w:cs="Arial"/>
          <w:sz w:val="24"/>
          <w:szCs w:val="24"/>
        </w:rPr>
        <w:t xml:space="preserve"> </w:t>
      </w:r>
      <w:r w:rsidR="62246861" w:rsidRPr="5F3E2BFC">
        <w:rPr>
          <w:rFonts w:ascii="Arial" w:eastAsia="Arial" w:hAnsi="Arial" w:cs="Arial"/>
          <w:sz w:val="24"/>
          <w:szCs w:val="24"/>
        </w:rPr>
        <w:t>particulares</w:t>
      </w:r>
      <w:r w:rsidR="00CF13B2" w:rsidRPr="5F3E2BFC">
        <w:rPr>
          <w:rFonts w:ascii="Arial" w:eastAsia="Arial" w:hAnsi="Arial" w:cs="Arial"/>
          <w:sz w:val="24"/>
          <w:szCs w:val="24"/>
        </w:rPr>
        <w:t xml:space="preserve"> e públicas</w:t>
      </w:r>
      <w:r w:rsidRPr="5F3E2BFC">
        <w:rPr>
          <w:rFonts w:ascii="Arial" w:eastAsia="Arial" w:hAnsi="Arial" w:cs="Arial"/>
          <w:sz w:val="24"/>
          <w:szCs w:val="24"/>
        </w:rPr>
        <w:t xml:space="preserve"> </w:t>
      </w:r>
      <w:r w:rsidR="2D3AB4A7" w:rsidRPr="5F3E2BFC">
        <w:rPr>
          <w:rFonts w:ascii="Arial" w:eastAsia="Arial" w:hAnsi="Arial" w:cs="Arial"/>
          <w:sz w:val="24"/>
          <w:szCs w:val="24"/>
        </w:rPr>
        <w:t>em</w:t>
      </w:r>
      <w:r w:rsidRPr="5F3E2BFC">
        <w:rPr>
          <w:rFonts w:ascii="Arial" w:eastAsia="Arial" w:hAnsi="Arial" w:cs="Arial"/>
          <w:sz w:val="24"/>
          <w:szCs w:val="24"/>
        </w:rPr>
        <w:t xml:space="preserve"> Salvador, Teresina e Mongaguá</w:t>
      </w:r>
      <w:r w:rsidR="14CD8FE0" w:rsidRPr="5F3E2BFC">
        <w:rPr>
          <w:rFonts w:ascii="Arial" w:eastAsia="Arial" w:hAnsi="Arial" w:cs="Arial"/>
          <w:sz w:val="24"/>
          <w:szCs w:val="24"/>
        </w:rPr>
        <w:t xml:space="preserve"> e centenas de outras cidades brasileiras</w:t>
      </w:r>
      <w:r w:rsidRPr="5F3E2BFC">
        <w:rPr>
          <w:rFonts w:ascii="Arial" w:eastAsia="Arial" w:hAnsi="Arial" w:cs="Arial"/>
          <w:sz w:val="24"/>
          <w:szCs w:val="24"/>
        </w:rPr>
        <w:t>”, destacou</w:t>
      </w:r>
      <w:r w:rsidR="214732B2" w:rsidRPr="5F3E2BFC">
        <w:rPr>
          <w:rFonts w:ascii="Arial" w:eastAsia="Arial" w:hAnsi="Arial" w:cs="Arial"/>
          <w:sz w:val="24"/>
          <w:szCs w:val="24"/>
        </w:rPr>
        <w:t xml:space="preserve"> o executivo</w:t>
      </w:r>
      <w:r w:rsidRPr="5F3E2BFC">
        <w:rPr>
          <w:rFonts w:ascii="Arial" w:eastAsia="Arial" w:hAnsi="Arial" w:cs="Arial"/>
          <w:sz w:val="24"/>
          <w:szCs w:val="24"/>
        </w:rPr>
        <w:t xml:space="preserve">. </w:t>
      </w:r>
    </w:p>
    <w:p w14:paraId="6CA67F98" w14:textId="43A9BC6B" w:rsidR="001C0BAF" w:rsidRDefault="7A2D2672" w:rsidP="001C0BAF">
      <w:pPr>
        <w:jc w:val="both"/>
        <w:rPr>
          <w:rFonts w:ascii="Arial" w:eastAsia="Arial" w:hAnsi="Arial" w:cs="Arial"/>
          <w:sz w:val="24"/>
          <w:szCs w:val="24"/>
        </w:rPr>
      </w:pPr>
      <w:r w:rsidRPr="5F3E2BFC">
        <w:rPr>
          <w:rFonts w:ascii="Arial" w:eastAsia="Arial" w:hAnsi="Arial" w:cs="Arial"/>
          <w:sz w:val="24"/>
          <w:szCs w:val="24"/>
        </w:rPr>
        <w:t xml:space="preserve">Com o </w:t>
      </w:r>
      <w:r w:rsidRPr="5F3E2BFC">
        <w:rPr>
          <w:rFonts w:ascii="Arial" w:eastAsia="Arial" w:hAnsi="Arial" w:cs="Arial"/>
          <w:b/>
          <w:bCs/>
          <w:sz w:val="24"/>
          <w:szCs w:val="24"/>
        </w:rPr>
        <w:t>Ctrl+Play na Escola</w:t>
      </w:r>
      <w:r w:rsidRPr="5F3E2BFC">
        <w:rPr>
          <w:rFonts w:ascii="Arial" w:eastAsia="Arial" w:hAnsi="Arial" w:cs="Arial"/>
          <w:sz w:val="24"/>
          <w:szCs w:val="24"/>
        </w:rPr>
        <w:t>, o</w:t>
      </w:r>
      <w:r w:rsidR="001C0BAF" w:rsidRPr="5F3E2BFC">
        <w:rPr>
          <w:rFonts w:ascii="Arial" w:eastAsia="Arial" w:hAnsi="Arial" w:cs="Arial"/>
          <w:sz w:val="24"/>
          <w:szCs w:val="24"/>
        </w:rPr>
        <w:t xml:space="preserve"> intuito desse lançamento é que a rede passe a oferecer para crianças e adolescentes da rede pública e privada um ensino de programação e robótica, </w:t>
      </w:r>
      <w:r w:rsidR="0062464B" w:rsidRPr="5F3E2BFC">
        <w:rPr>
          <w:rFonts w:ascii="Arial" w:eastAsia="Arial" w:hAnsi="Arial" w:cs="Arial"/>
          <w:sz w:val="24"/>
          <w:szCs w:val="24"/>
        </w:rPr>
        <w:t>visando</w:t>
      </w:r>
      <w:r w:rsidR="001C0BAF" w:rsidRPr="5F3E2BFC">
        <w:rPr>
          <w:rFonts w:ascii="Arial" w:eastAsia="Arial" w:hAnsi="Arial" w:cs="Arial"/>
          <w:sz w:val="24"/>
          <w:szCs w:val="24"/>
        </w:rPr>
        <w:t xml:space="preserve"> aprimorar o potencial argumentativo, a comunicação e o autoconhecimento, </w:t>
      </w:r>
      <w:r w:rsidR="00B65312" w:rsidRPr="5F3E2BFC">
        <w:rPr>
          <w:rFonts w:ascii="Arial" w:eastAsia="Arial" w:hAnsi="Arial" w:cs="Arial"/>
          <w:sz w:val="24"/>
          <w:szCs w:val="24"/>
        </w:rPr>
        <w:t xml:space="preserve">com o </w:t>
      </w:r>
      <w:r w:rsidR="001C0BAF" w:rsidRPr="5F3E2BFC">
        <w:rPr>
          <w:rFonts w:ascii="Arial" w:eastAsia="Arial" w:hAnsi="Arial" w:cs="Arial"/>
          <w:sz w:val="24"/>
          <w:szCs w:val="24"/>
        </w:rPr>
        <w:t>desenvolv</w:t>
      </w:r>
      <w:r w:rsidR="00B65312" w:rsidRPr="5F3E2BFC">
        <w:rPr>
          <w:rFonts w:ascii="Arial" w:eastAsia="Arial" w:hAnsi="Arial" w:cs="Arial"/>
          <w:sz w:val="24"/>
          <w:szCs w:val="24"/>
        </w:rPr>
        <w:t>imento</w:t>
      </w:r>
      <w:r w:rsidR="001C0BAF" w:rsidRPr="5F3E2BFC">
        <w:rPr>
          <w:rFonts w:ascii="Arial" w:eastAsia="Arial" w:hAnsi="Arial" w:cs="Arial"/>
          <w:sz w:val="24"/>
          <w:szCs w:val="24"/>
        </w:rPr>
        <w:t xml:space="preserve"> </w:t>
      </w:r>
      <w:r w:rsidR="00B65312" w:rsidRPr="5F3E2BFC">
        <w:rPr>
          <w:rFonts w:ascii="Arial" w:eastAsia="Arial" w:hAnsi="Arial" w:cs="Arial"/>
          <w:sz w:val="24"/>
          <w:szCs w:val="24"/>
        </w:rPr>
        <w:t>d</w:t>
      </w:r>
      <w:r w:rsidR="001C0BAF" w:rsidRPr="5F3E2BFC">
        <w:rPr>
          <w:rFonts w:ascii="Arial" w:eastAsia="Arial" w:hAnsi="Arial" w:cs="Arial"/>
          <w:sz w:val="24"/>
          <w:szCs w:val="24"/>
        </w:rPr>
        <w:t xml:space="preserve">o pensamento crítico criativo e estético, além de empoderar os alunos em relação à cultura digital e como fazer bom uso dela. </w:t>
      </w:r>
    </w:p>
    <w:p w14:paraId="34CB18EB" w14:textId="019B93C2" w:rsidR="00927879" w:rsidRDefault="00927879" w:rsidP="001C0BAF">
      <w:pPr>
        <w:jc w:val="both"/>
        <w:rPr>
          <w:rFonts w:ascii="Arial" w:eastAsia="Arial" w:hAnsi="Arial" w:cs="Arial"/>
          <w:sz w:val="24"/>
          <w:szCs w:val="24"/>
        </w:rPr>
      </w:pPr>
      <w:r w:rsidRPr="5F3E2BFC">
        <w:rPr>
          <w:rFonts w:ascii="Arial" w:eastAsia="Arial" w:hAnsi="Arial" w:cs="Arial"/>
          <w:sz w:val="24"/>
          <w:szCs w:val="24"/>
        </w:rPr>
        <w:t xml:space="preserve">Já o </w:t>
      </w:r>
      <w:r w:rsidRPr="5F3E2BFC">
        <w:rPr>
          <w:rFonts w:ascii="Arial" w:eastAsia="Arial" w:hAnsi="Arial" w:cs="Arial"/>
          <w:b/>
          <w:bCs/>
          <w:sz w:val="24"/>
          <w:szCs w:val="24"/>
        </w:rPr>
        <w:t>Ctrl+Play na Empresa</w:t>
      </w:r>
      <w:r w:rsidRPr="5F3E2BFC">
        <w:rPr>
          <w:rFonts w:ascii="Arial" w:eastAsia="Arial" w:hAnsi="Arial" w:cs="Arial"/>
          <w:sz w:val="24"/>
          <w:szCs w:val="24"/>
        </w:rPr>
        <w:t xml:space="preserve"> terá soluções especializadas para atender o setor corporativo, </w:t>
      </w:r>
      <w:r w:rsidR="00F67BB7">
        <w:rPr>
          <w:rFonts w:ascii="Arial" w:eastAsia="Arial" w:hAnsi="Arial" w:cs="Arial"/>
          <w:sz w:val="24"/>
          <w:szCs w:val="24"/>
        </w:rPr>
        <w:t>como um benefício aos colabores poderem matricular seus dependentes para estudar de forma online, com descontos no material didático.</w:t>
      </w:r>
      <w:r w:rsidRPr="5F3E2BFC">
        <w:rPr>
          <w:rFonts w:ascii="Arial" w:eastAsia="Arial" w:hAnsi="Arial" w:cs="Arial"/>
          <w:sz w:val="24"/>
          <w:szCs w:val="24"/>
        </w:rPr>
        <w:t xml:space="preserve"> Além dessa novidade, a rede deve ampliar o número de cursos do seu catálogo no segundo semestre, incluindo temas como Data Science e Inteligência Artificial. </w:t>
      </w:r>
    </w:p>
    <w:p w14:paraId="1F895C0D" w14:textId="21C7761B" w:rsidR="002F546C" w:rsidRDefault="0062464B" w:rsidP="001C0BAF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 xml:space="preserve">Segundo </w:t>
      </w:r>
      <w:r w:rsidR="00CB0B10">
        <w:rPr>
          <w:rFonts w:ascii="Arial" w:eastAsia="Arial" w:hAnsi="Arial" w:cs="Arial"/>
          <w:sz w:val="24"/>
          <w:szCs w:val="24"/>
        </w:rPr>
        <w:t xml:space="preserve">o Diretor </w:t>
      </w:r>
      <w:r w:rsidR="005E579E">
        <w:rPr>
          <w:rFonts w:ascii="Arial" w:eastAsia="Arial" w:hAnsi="Arial" w:cs="Arial"/>
          <w:sz w:val="24"/>
          <w:szCs w:val="24"/>
        </w:rPr>
        <w:t>F</w:t>
      </w:r>
      <w:r w:rsidR="00CB0B10">
        <w:rPr>
          <w:rFonts w:ascii="Arial" w:eastAsia="Arial" w:hAnsi="Arial" w:cs="Arial"/>
          <w:sz w:val="24"/>
          <w:szCs w:val="24"/>
        </w:rPr>
        <w:t xml:space="preserve">undador da Ctrl+Play, Henrique Nóbrega, </w:t>
      </w:r>
      <w:r w:rsidR="002F546C">
        <w:rPr>
          <w:rFonts w:ascii="Arial" w:eastAsia="Arial" w:hAnsi="Arial" w:cs="Arial"/>
          <w:sz w:val="24"/>
          <w:szCs w:val="24"/>
        </w:rPr>
        <w:t xml:space="preserve">o novo programa de parcerias irá atender escolas e empresas de todo o país. “É uma ação inovadora que a Ctrl+Play está realizando, levando toda a sua estrutura e expertise de ensino para escolas e empresas, passando para alunos e colaboradores o que existe de mais inovador no mercado de robótica”, destacou. </w:t>
      </w:r>
    </w:p>
    <w:p w14:paraId="2B59818F" w14:textId="66B9190A" w:rsidR="00CB0B10" w:rsidRDefault="00F651B6" w:rsidP="001C0BAF">
      <w:pPr>
        <w:jc w:val="both"/>
        <w:rPr>
          <w:rFonts w:ascii="Arial" w:eastAsia="Arial" w:hAnsi="Arial" w:cs="Arial"/>
          <w:b/>
          <w:bCs/>
          <w:sz w:val="28"/>
          <w:szCs w:val="28"/>
        </w:rPr>
      </w:pPr>
      <w:r w:rsidRPr="00F651B6">
        <w:rPr>
          <w:rFonts w:ascii="Arial" w:eastAsia="Arial" w:hAnsi="Arial" w:cs="Arial"/>
          <w:b/>
          <w:bCs/>
          <w:sz w:val="28"/>
          <w:szCs w:val="28"/>
        </w:rPr>
        <w:t>E</w:t>
      </w:r>
      <w:r w:rsidR="00671781">
        <w:rPr>
          <w:rFonts w:ascii="Arial" w:eastAsia="Arial" w:hAnsi="Arial" w:cs="Arial"/>
          <w:b/>
          <w:bCs/>
          <w:sz w:val="28"/>
          <w:szCs w:val="28"/>
        </w:rPr>
        <w:t xml:space="preserve">stande terá palestras gratuitas com o CNA Talks </w:t>
      </w:r>
      <w:r w:rsidRPr="00F651B6">
        <w:rPr>
          <w:rFonts w:ascii="Arial" w:eastAsia="Arial" w:hAnsi="Arial" w:cs="Arial"/>
          <w:b/>
          <w:bCs/>
          <w:sz w:val="28"/>
          <w:szCs w:val="28"/>
        </w:rPr>
        <w:t xml:space="preserve"> </w:t>
      </w:r>
    </w:p>
    <w:p w14:paraId="622DBBAF" w14:textId="1C0461A1" w:rsidR="00C92267" w:rsidRDefault="00C92267" w:rsidP="001C0BAF">
      <w:pPr>
        <w:jc w:val="both"/>
        <w:rPr>
          <w:rFonts w:ascii="Arial" w:eastAsia="Arial" w:hAnsi="Arial" w:cs="Arial"/>
          <w:sz w:val="24"/>
          <w:szCs w:val="24"/>
        </w:rPr>
      </w:pPr>
      <w:r w:rsidRPr="5F3E2BFC">
        <w:rPr>
          <w:rFonts w:ascii="Arial" w:eastAsia="Arial" w:hAnsi="Arial" w:cs="Arial"/>
          <w:sz w:val="24"/>
          <w:szCs w:val="24"/>
        </w:rPr>
        <w:t xml:space="preserve">O CNA promoverá em seu estande o CNA Talks, uma série de palestras gratuitas de até </w:t>
      </w:r>
      <w:r w:rsidR="000B3D29" w:rsidRPr="5F3E2BFC">
        <w:rPr>
          <w:rFonts w:ascii="Arial" w:eastAsia="Arial" w:hAnsi="Arial" w:cs="Arial"/>
          <w:sz w:val="24"/>
          <w:szCs w:val="24"/>
        </w:rPr>
        <w:t>3</w:t>
      </w:r>
      <w:r w:rsidRPr="5F3E2BFC">
        <w:rPr>
          <w:rFonts w:ascii="Arial" w:eastAsia="Arial" w:hAnsi="Arial" w:cs="Arial"/>
          <w:sz w:val="24"/>
          <w:szCs w:val="24"/>
        </w:rPr>
        <w:t>0 minutos que serão conduzidas por diversos executivos da rede</w:t>
      </w:r>
      <w:r w:rsidR="00F67BB7">
        <w:rPr>
          <w:rFonts w:ascii="Arial" w:eastAsia="Arial" w:hAnsi="Arial" w:cs="Arial"/>
          <w:sz w:val="24"/>
          <w:szCs w:val="24"/>
        </w:rPr>
        <w:t xml:space="preserve"> e convidados</w:t>
      </w:r>
      <w:r w:rsidRPr="5F3E2BFC">
        <w:rPr>
          <w:rFonts w:ascii="Arial" w:eastAsia="Arial" w:hAnsi="Arial" w:cs="Arial"/>
          <w:sz w:val="24"/>
          <w:szCs w:val="24"/>
        </w:rPr>
        <w:t>. Entre os principais assuntos est</w:t>
      </w:r>
      <w:r w:rsidR="00EC1AD9" w:rsidRPr="5F3E2BFC">
        <w:rPr>
          <w:rFonts w:ascii="Arial" w:eastAsia="Arial" w:hAnsi="Arial" w:cs="Arial"/>
          <w:sz w:val="24"/>
          <w:szCs w:val="24"/>
        </w:rPr>
        <w:t>á</w:t>
      </w:r>
      <w:r w:rsidRPr="5F3E2BFC">
        <w:rPr>
          <w:rFonts w:ascii="Arial" w:eastAsia="Arial" w:hAnsi="Arial" w:cs="Arial"/>
          <w:sz w:val="24"/>
          <w:szCs w:val="24"/>
        </w:rPr>
        <w:t xml:space="preserve"> o impacto da inteligência artificial generativa na prática docente de professores de inglês no Brasil, que será ministrado pelo especialista em educação, Elivelton Domingos, no dia 2</w:t>
      </w:r>
      <w:r w:rsidR="000B3D29" w:rsidRPr="5F3E2BFC">
        <w:rPr>
          <w:rFonts w:ascii="Arial" w:eastAsia="Arial" w:hAnsi="Arial" w:cs="Arial"/>
          <w:sz w:val="24"/>
          <w:szCs w:val="24"/>
        </w:rPr>
        <w:t>5</w:t>
      </w:r>
      <w:r w:rsidR="005E579E" w:rsidRPr="5F3E2BFC">
        <w:rPr>
          <w:rFonts w:ascii="Arial" w:eastAsia="Arial" w:hAnsi="Arial" w:cs="Arial"/>
          <w:sz w:val="24"/>
          <w:szCs w:val="24"/>
        </w:rPr>
        <w:t>/04</w:t>
      </w:r>
      <w:r w:rsidR="00EC1AD9" w:rsidRPr="5F3E2BFC">
        <w:rPr>
          <w:rFonts w:ascii="Arial" w:eastAsia="Arial" w:hAnsi="Arial" w:cs="Arial"/>
          <w:sz w:val="24"/>
          <w:szCs w:val="24"/>
        </w:rPr>
        <w:t>,</w:t>
      </w:r>
      <w:r w:rsidRPr="5F3E2BFC">
        <w:rPr>
          <w:rFonts w:ascii="Arial" w:eastAsia="Arial" w:hAnsi="Arial" w:cs="Arial"/>
          <w:sz w:val="24"/>
          <w:szCs w:val="24"/>
        </w:rPr>
        <w:t xml:space="preserve"> às 10h. Outros temas serão</w:t>
      </w:r>
      <w:r w:rsidR="0ED14A48" w:rsidRPr="5F3E2BFC">
        <w:rPr>
          <w:rFonts w:ascii="Arial" w:eastAsia="Arial" w:hAnsi="Arial" w:cs="Arial"/>
          <w:sz w:val="24"/>
          <w:szCs w:val="24"/>
        </w:rPr>
        <w:t>:</w:t>
      </w:r>
      <w:r w:rsidRPr="5F3E2BFC">
        <w:rPr>
          <w:rFonts w:ascii="Arial" w:eastAsia="Arial" w:hAnsi="Arial" w:cs="Arial"/>
          <w:sz w:val="24"/>
          <w:szCs w:val="24"/>
        </w:rPr>
        <w:t xml:space="preserve"> gamificação na educação básica, no dia 23</w:t>
      </w:r>
      <w:r w:rsidR="005E579E" w:rsidRPr="5F3E2BFC">
        <w:rPr>
          <w:rFonts w:ascii="Arial" w:eastAsia="Arial" w:hAnsi="Arial" w:cs="Arial"/>
          <w:sz w:val="24"/>
          <w:szCs w:val="24"/>
        </w:rPr>
        <w:t>/04</w:t>
      </w:r>
      <w:r w:rsidRPr="5F3E2BFC">
        <w:rPr>
          <w:rFonts w:ascii="Arial" w:eastAsia="Arial" w:hAnsi="Arial" w:cs="Arial"/>
          <w:sz w:val="24"/>
          <w:szCs w:val="24"/>
        </w:rPr>
        <w:t>, às 12h,</w:t>
      </w:r>
      <w:r w:rsidR="000B3D29" w:rsidRPr="5F3E2BFC">
        <w:rPr>
          <w:rFonts w:ascii="Arial" w:eastAsia="Arial" w:hAnsi="Arial" w:cs="Arial"/>
          <w:sz w:val="24"/>
          <w:szCs w:val="24"/>
        </w:rPr>
        <w:t xml:space="preserve"> </w:t>
      </w:r>
      <w:r w:rsidRPr="5F3E2BFC">
        <w:rPr>
          <w:rFonts w:ascii="Arial" w:eastAsia="Arial" w:hAnsi="Arial" w:cs="Arial"/>
          <w:sz w:val="24"/>
          <w:szCs w:val="24"/>
        </w:rPr>
        <w:t>com Luiz Dimarzio, analista pedagógico da Ctrl+Play</w:t>
      </w:r>
      <w:r w:rsidR="5B180A00" w:rsidRPr="5F3E2BFC">
        <w:rPr>
          <w:rFonts w:ascii="Arial" w:eastAsia="Arial" w:hAnsi="Arial" w:cs="Arial"/>
          <w:sz w:val="24"/>
          <w:szCs w:val="24"/>
        </w:rPr>
        <w:t>,</w:t>
      </w:r>
      <w:r w:rsidRPr="5F3E2BFC">
        <w:rPr>
          <w:rFonts w:ascii="Arial" w:eastAsia="Arial" w:hAnsi="Arial" w:cs="Arial"/>
          <w:sz w:val="24"/>
          <w:szCs w:val="24"/>
        </w:rPr>
        <w:t xml:space="preserve"> e por que ter certificados internacionais no Brasil, ministrado por Daniela Lombardi, </w:t>
      </w:r>
      <w:r w:rsidR="71247840" w:rsidRPr="5F3E2BFC">
        <w:rPr>
          <w:rFonts w:ascii="Arial" w:eastAsia="Arial" w:hAnsi="Arial" w:cs="Arial"/>
          <w:sz w:val="24"/>
          <w:szCs w:val="24"/>
        </w:rPr>
        <w:t>G</w:t>
      </w:r>
      <w:r w:rsidRPr="5F3E2BFC">
        <w:rPr>
          <w:rFonts w:ascii="Arial" w:eastAsia="Arial" w:hAnsi="Arial" w:cs="Arial"/>
          <w:sz w:val="24"/>
          <w:szCs w:val="24"/>
        </w:rPr>
        <w:t xml:space="preserve">erente de </w:t>
      </w:r>
      <w:r w:rsidR="25752D1C" w:rsidRPr="5F3E2BFC">
        <w:rPr>
          <w:rFonts w:ascii="Arial" w:eastAsia="Arial" w:hAnsi="Arial" w:cs="Arial"/>
          <w:sz w:val="24"/>
          <w:szCs w:val="24"/>
        </w:rPr>
        <w:t>C</w:t>
      </w:r>
      <w:r w:rsidRPr="5F3E2BFC">
        <w:rPr>
          <w:rFonts w:ascii="Arial" w:eastAsia="Arial" w:hAnsi="Arial" w:cs="Arial"/>
          <w:sz w:val="24"/>
          <w:szCs w:val="24"/>
        </w:rPr>
        <w:t xml:space="preserve">ertificações </w:t>
      </w:r>
      <w:r w:rsidR="687FA28F" w:rsidRPr="5F3E2BFC">
        <w:rPr>
          <w:rFonts w:ascii="Arial" w:eastAsia="Arial" w:hAnsi="Arial" w:cs="Arial"/>
          <w:sz w:val="24"/>
          <w:szCs w:val="24"/>
        </w:rPr>
        <w:t>I</w:t>
      </w:r>
      <w:r w:rsidRPr="5F3E2BFC">
        <w:rPr>
          <w:rFonts w:ascii="Arial" w:eastAsia="Arial" w:hAnsi="Arial" w:cs="Arial"/>
          <w:sz w:val="24"/>
          <w:szCs w:val="24"/>
        </w:rPr>
        <w:t>nternacionais do CNA, no dia 25</w:t>
      </w:r>
      <w:r w:rsidR="005E579E" w:rsidRPr="5F3E2BFC">
        <w:rPr>
          <w:rFonts w:ascii="Arial" w:eastAsia="Arial" w:hAnsi="Arial" w:cs="Arial"/>
          <w:sz w:val="24"/>
          <w:szCs w:val="24"/>
        </w:rPr>
        <w:t>/04</w:t>
      </w:r>
      <w:r w:rsidRPr="5F3E2BFC">
        <w:rPr>
          <w:rFonts w:ascii="Arial" w:eastAsia="Arial" w:hAnsi="Arial" w:cs="Arial"/>
          <w:sz w:val="24"/>
          <w:szCs w:val="24"/>
        </w:rPr>
        <w:t xml:space="preserve">, </w:t>
      </w:r>
      <w:r w:rsidR="00EC1AD9" w:rsidRPr="5F3E2BFC">
        <w:rPr>
          <w:rFonts w:ascii="Arial" w:eastAsia="Arial" w:hAnsi="Arial" w:cs="Arial"/>
          <w:sz w:val="24"/>
          <w:szCs w:val="24"/>
        </w:rPr>
        <w:t>à</w:t>
      </w:r>
      <w:r w:rsidRPr="5F3E2BFC">
        <w:rPr>
          <w:rFonts w:ascii="Arial" w:eastAsia="Arial" w:hAnsi="Arial" w:cs="Arial"/>
          <w:sz w:val="24"/>
          <w:szCs w:val="24"/>
        </w:rPr>
        <w:t xml:space="preserve">s 14h. </w:t>
      </w:r>
    </w:p>
    <w:p w14:paraId="79D6B591" w14:textId="1E74FBEF" w:rsidR="005C2C3C" w:rsidRDefault="005C2C3C" w:rsidP="001C0BAF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“Mais uma vez o CNA irá mostrar o que existe de mais inovador no mercado de educação, </w:t>
      </w:r>
      <w:r w:rsidR="007D0A8F">
        <w:rPr>
          <w:rFonts w:ascii="Arial" w:eastAsia="Arial" w:hAnsi="Arial" w:cs="Arial"/>
          <w:sz w:val="24"/>
          <w:szCs w:val="24"/>
        </w:rPr>
        <w:t xml:space="preserve">conectando o </w:t>
      </w:r>
      <w:r>
        <w:rPr>
          <w:rFonts w:ascii="Arial" w:eastAsia="Arial" w:hAnsi="Arial" w:cs="Arial"/>
          <w:sz w:val="24"/>
          <w:szCs w:val="24"/>
        </w:rPr>
        <w:t>público</w:t>
      </w:r>
      <w:r w:rsidR="007D0A8F">
        <w:rPr>
          <w:rFonts w:ascii="Arial" w:eastAsia="Arial" w:hAnsi="Arial" w:cs="Arial"/>
          <w:sz w:val="24"/>
          <w:szCs w:val="24"/>
        </w:rPr>
        <w:t xml:space="preserve"> com</w:t>
      </w:r>
      <w:r>
        <w:rPr>
          <w:rFonts w:ascii="Arial" w:eastAsia="Arial" w:hAnsi="Arial" w:cs="Arial"/>
          <w:sz w:val="24"/>
          <w:szCs w:val="24"/>
        </w:rPr>
        <w:t xml:space="preserve"> as principais novidades da Bett UK, a principal feira do setor no mundo</w:t>
      </w:r>
      <w:r w:rsidR="005E787C">
        <w:rPr>
          <w:rFonts w:ascii="Arial" w:eastAsia="Arial" w:hAnsi="Arial" w:cs="Arial"/>
          <w:sz w:val="24"/>
          <w:szCs w:val="24"/>
        </w:rPr>
        <w:t xml:space="preserve">, além das informações sobre a principal convenção internacional para professores, o Tesol 2024”, revelou Marcelo Barros, Chief Knowledge Officer (CKO) do CNA. </w:t>
      </w:r>
    </w:p>
    <w:p w14:paraId="09CFA324" w14:textId="7B7AD2B5" w:rsidR="00AF2F46" w:rsidRDefault="005E787C" w:rsidP="00AF2F4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 estande da rede</w:t>
      </w:r>
      <w:r w:rsidR="004F590F"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ainda serão distribuídos 40 vouchers de acesso gratuito ao CNA G</w:t>
      </w:r>
      <w:r w:rsidR="004F590F"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, curso de inglês em plataforma digital com </w:t>
      </w:r>
      <w:r w:rsidR="00F67B0F">
        <w:rPr>
          <w:rFonts w:ascii="Arial" w:eastAsia="Arial" w:hAnsi="Arial" w:cs="Arial"/>
          <w:sz w:val="24"/>
          <w:szCs w:val="24"/>
        </w:rPr>
        <w:t xml:space="preserve">aulas de conversação e </w:t>
      </w:r>
      <w:r w:rsidR="004F590F">
        <w:rPr>
          <w:rFonts w:ascii="Arial" w:eastAsia="Arial" w:hAnsi="Arial" w:cs="Arial"/>
          <w:sz w:val="24"/>
          <w:szCs w:val="24"/>
        </w:rPr>
        <w:t>vídeo aulas</w:t>
      </w:r>
      <w:r w:rsidR="00F67B0F">
        <w:rPr>
          <w:rFonts w:ascii="Arial" w:eastAsia="Arial" w:hAnsi="Arial" w:cs="Arial"/>
          <w:sz w:val="24"/>
          <w:szCs w:val="24"/>
        </w:rPr>
        <w:t xml:space="preserve">. O critério </w:t>
      </w:r>
      <w:r w:rsidR="00F96FE3">
        <w:rPr>
          <w:rFonts w:ascii="Arial" w:eastAsia="Arial" w:hAnsi="Arial" w:cs="Arial"/>
          <w:sz w:val="24"/>
          <w:szCs w:val="24"/>
        </w:rPr>
        <w:t>pode ser conferido diretamente no estande</w:t>
      </w:r>
      <w:r w:rsidR="00393605">
        <w:rPr>
          <w:rFonts w:ascii="Arial" w:eastAsia="Arial" w:hAnsi="Arial" w:cs="Arial"/>
          <w:sz w:val="24"/>
          <w:szCs w:val="24"/>
        </w:rPr>
        <w:t>.</w:t>
      </w:r>
    </w:p>
    <w:p w14:paraId="637A06CF" w14:textId="235AC357" w:rsidR="00AF2F46" w:rsidRDefault="00AF2F46" w:rsidP="00AF2F46">
      <w:pPr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Serviço: </w:t>
      </w:r>
    </w:p>
    <w:p w14:paraId="06CB9A24" w14:textId="0A3A5A13" w:rsidR="00AF2F46" w:rsidRDefault="00AF2F46" w:rsidP="00AF2F46">
      <w:pPr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Bett Brasil 2024</w:t>
      </w:r>
    </w:p>
    <w:p w14:paraId="0236109F" w14:textId="6A8AFEE9" w:rsidR="00AF2F46" w:rsidRDefault="0062464B" w:rsidP="00AF2F46">
      <w:pPr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Data: 23 a 26 de abril</w:t>
      </w:r>
    </w:p>
    <w:p w14:paraId="14773F87" w14:textId="66ACD371" w:rsidR="0062464B" w:rsidRDefault="0062464B" w:rsidP="00AF2F46">
      <w:pPr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Horário: 9h às 19h </w:t>
      </w:r>
    </w:p>
    <w:p w14:paraId="0850B425" w14:textId="5CA52F92" w:rsidR="0062464B" w:rsidRDefault="0062464B" w:rsidP="0062464B">
      <w:pPr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Endereço: </w:t>
      </w:r>
      <w:r w:rsidRPr="0062464B">
        <w:rPr>
          <w:rFonts w:ascii="Arial" w:eastAsia="Arial" w:hAnsi="Arial" w:cs="Arial"/>
          <w:b/>
          <w:bCs/>
          <w:sz w:val="24"/>
          <w:szCs w:val="24"/>
        </w:rPr>
        <w:t>Rua José Bernardo Pinto, 333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, </w:t>
      </w:r>
      <w:r w:rsidRPr="0062464B">
        <w:rPr>
          <w:rFonts w:ascii="Arial" w:eastAsia="Arial" w:hAnsi="Arial" w:cs="Arial"/>
          <w:b/>
          <w:bCs/>
          <w:sz w:val="24"/>
          <w:szCs w:val="24"/>
        </w:rPr>
        <w:t>Vila Guilherme - São Paulo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. </w:t>
      </w:r>
    </w:p>
    <w:p w14:paraId="1305EE40" w14:textId="5121665F" w:rsidR="002F546C" w:rsidRDefault="002F546C" w:rsidP="0062464B">
      <w:pPr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Localização do estande do CNA: </w:t>
      </w:r>
      <w:r w:rsidR="004550B8">
        <w:rPr>
          <w:rFonts w:ascii="Arial" w:eastAsia="Arial" w:hAnsi="Arial" w:cs="Arial"/>
          <w:b/>
          <w:bCs/>
          <w:sz w:val="24"/>
          <w:szCs w:val="24"/>
        </w:rPr>
        <w:t xml:space="preserve">Hall 1 </w:t>
      </w:r>
      <w:r w:rsidR="000B3D29">
        <w:rPr>
          <w:rFonts w:ascii="Arial" w:eastAsia="Arial" w:hAnsi="Arial" w:cs="Arial"/>
          <w:b/>
          <w:bCs/>
          <w:sz w:val="24"/>
          <w:szCs w:val="24"/>
        </w:rPr>
        <w:t>I</w:t>
      </w:r>
      <w:r w:rsidR="004550B8">
        <w:rPr>
          <w:rFonts w:ascii="Arial" w:eastAsia="Arial" w:hAnsi="Arial" w:cs="Arial"/>
          <w:b/>
          <w:bCs/>
          <w:sz w:val="24"/>
          <w:szCs w:val="24"/>
        </w:rPr>
        <w:t>70</w:t>
      </w:r>
    </w:p>
    <w:p w14:paraId="65A10ACC" w14:textId="111A1DCE" w:rsidR="0062464B" w:rsidRDefault="0062464B" w:rsidP="0062464B">
      <w:pPr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7C6AE015">
        <w:rPr>
          <w:rFonts w:ascii="Arial" w:eastAsia="Arial" w:hAnsi="Arial" w:cs="Arial"/>
          <w:b/>
          <w:bCs/>
          <w:sz w:val="24"/>
          <w:szCs w:val="24"/>
        </w:rPr>
        <w:t xml:space="preserve">Site: </w:t>
      </w:r>
      <w:hyperlink r:id="rId9">
        <w:r w:rsidRPr="7C6AE015">
          <w:rPr>
            <w:rStyle w:val="Hyperlink"/>
            <w:rFonts w:ascii="Arial" w:eastAsia="Arial" w:hAnsi="Arial" w:cs="Arial"/>
            <w:b/>
            <w:bCs/>
            <w:sz w:val="24"/>
            <w:szCs w:val="24"/>
          </w:rPr>
          <w:t>https://bettbrasil.com.br/2024/</w:t>
        </w:r>
      </w:hyperlink>
    </w:p>
    <w:p w14:paraId="3ABA8870" w14:textId="77777777" w:rsidR="00617DCC" w:rsidRDefault="00617DCC">
      <w:pPr>
        <w:jc w:val="both"/>
        <w:rPr>
          <w:rFonts w:ascii="Arial" w:eastAsia="Arial" w:hAnsi="Arial" w:cs="Arial"/>
          <w:sz w:val="24"/>
          <w:szCs w:val="24"/>
        </w:rPr>
      </w:pPr>
    </w:p>
    <w:p w14:paraId="21110595" w14:textId="77777777" w:rsidR="00617DCC" w:rsidRDefault="00EC527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Sobre a CTRL+Play</w:t>
      </w:r>
    </w:p>
    <w:p w14:paraId="250FF741" w14:textId="35DFA875" w:rsidR="00617DCC" w:rsidRDefault="00EC5275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 Ctrl+Play é uma escola brasileira de tecnologia e programação que oferece cursos e programas inovadores para crianças e adolescentes. Seu objetivo é proporcionar um ambiente educacional divertido e interativo, onde os alunos possam desenvolver habilidades, programação, robótica, criação de jogos, modelagem 3D e conceitos de lógica de forma dinâmica, divertida e envolvente. A escola utiliza metodologias de ensino modernas e recursos tecnológicos </w:t>
      </w:r>
      <w:r>
        <w:rPr>
          <w:rFonts w:ascii="Arial" w:eastAsia="Arial" w:hAnsi="Arial" w:cs="Arial"/>
          <w:sz w:val="24"/>
          <w:szCs w:val="24"/>
        </w:rPr>
        <w:lastRenderedPageBreak/>
        <w:t>avançados para proporcionar uma experiência de aprendizado estimulante e enriquecedora.</w:t>
      </w:r>
    </w:p>
    <w:p w14:paraId="708D2F15" w14:textId="77777777" w:rsidR="00617DCC" w:rsidRDefault="00617DCC">
      <w:pPr>
        <w:spacing w:line="240" w:lineRule="auto"/>
        <w:jc w:val="both"/>
        <w:rPr>
          <w:b/>
          <w:sz w:val="24"/>
          <w:szCs w:val="24"/>
          <w:highlight w:val="white"/>
        </w:rPr>
      </w:pPr>
    </w:p>
    <w:p w14:paraId="73543ADA" w14:textId="77777777" w:rsidR="00617DCC" w:rsidRDefault="00EC527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color w:val="000000"/>
          <w:sz w:val="24"/>
          <w:szCs w:val="24"/>
          <w:highlight w:val="white"/>
        </w:rPr>
        <w:t>Sobre o CNA </w:t>
      </w:r>
    </w:p>
    <w:p w14:paraId="0162B1B7" w14:textId="2870E9B6" w:rsidR="00617DCC" w:rsidRDefault="00EC5275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Com 50 anos de atuação no mercado, o CNA possui mais de 7</w:t>
      </w:r>
      <w:r w:rsidR="00AF78A0">
        <w:rPr>
          <w:rFonts w:ascii="Arial" w:eastAsia="Arial" w:hAnsi="Arial" w:cs="Arial"/>
          <w:color w:val="000000"/>
          <w:sz w:val="24"/>
          <w:szCs w:val="24"/>
          <w:highlight w:val="white"/>
        </w:rPr>
        <w:t>2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0 escolas localizadas em todos os estados brasileiros. </w:t>
      </w:r>
      <w:r>
        <w:rPr>
          <w:rFonts w:ascii="Arial" w:eastAsia="Arial" w:hAnsi="Arial" w:cs="Arial"/>
          <w:color w:val="000000"/>
          <w:sz w:val="24"/>
          <w:szCs w:val="24"/>
        </w:rPr>
        <w:t>É uma das maiores redes de ensino de idiomas do país e sua metodologia inovadora explora elementos presenciais e a distância, além de inovadores recursos tecnológicos, que inserem o idioma no cotidiano de alunos de todas as idades, a fim de proporcionar fluência ao falar, ler, escrever e compreender a língua naturalmente.</w:t>
      </w:r>
    </w:p>
    <w:p w14:paraId="424857FA" w14:textId="7E6B7EFD" w:rsidR="00617DCC" w:rsidRDefault="00EC5275">
      <w:pPr>
        <w:spacing w:line="240" w:lineRule="auto"/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>Em 2020, o CNA foi escolhido Franqueador do Ano pela Associação Brasileira de Franchising (ABF). É também a única rede a obter por 3</w:t>
      </w:r>
      <w:r w:rsidR="002C0E5D">
        <w:rPr>
          <w:rFonts w:ascii="Arial" w:eastAsia="Arial" w:hAnsi="Arial" w:cs="Arial"/>
          <w:color w:val="000000"/>
          <w:sz w:val="24"/>
          <w:szCs w:val="24"/>
        </w:rPr>
        <w:t>2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vezes de forma consecutiva o Selo de Excelência em Franchising. Está na lista de Melhores Franquias do Brasil, com a conquista do Selo 5 Estrelas, concedido pela Pequenas Empresas &amp; Grandes Negócios, e na lista Top 25 do Franchising Brasileiro, organizada pelo Grupo Bittencourt. Em 2023, foi tricampeão do Prêmio Reclame Aqui na categoria Educação - Idiomas por sua excelência no atendimento ao consumidor. Além disso, foi também agraciado com o Prêmio Top Educação na categoria Escolas de Idiomas. </w:t>
      </w:r>
    </w:p>
    <w:p w14:paraId="6C63E8E3" w14:textId="77777777" w:rsidR="00617DCC" w:rsidRDefault="00617DCC">
      <w:pPr>
        <w:spacing w:line="240" w:lineRule="auto"/>
        <w:jc w:val="both"/>
        <w:rPr>
          <w:color w:val="000000"/>
        </w:rPr>
      </w:pPr>
    </w:p>
    <w:p w14:paraId="4FEA3451" w14:textId="77777777" w:rsidR="00617DCC" w:rsidRDefault="00617DCC">
      <w:pPr>
        <w:spacing w:line="240" w:lineRule="auto"/>
        <w:jc w:val="both"/>
        <w:rPr>
          <w:color w:val="000000"/>
        </w:rPr>
      </w:pPr>
    </w:p>
    <w:p w14:paraId="66E5D7F9" w14:textId="77777777" w:rsidR="00617DCC" w:rsidRDefault="00EC527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color w:val="000000"/>
        </w:rPr>
        <w:drawing>
          <wp:inline distT="0" distB="0" distL="0" distR="0" wp14:anchorId="3CC66BA6" wp14:editId="231C8A29">
            <wp:extent cx="990600" cy="463550"/>
            <wp:effectExtent l="0" t="0" r="0" b="0"/>
            <wp:docPr id="628121413" name="image1.png" descr="Logotipo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tipo&#10;&#10;Descrição gerada automaticamente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463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A9B4F6A" w14:textId="77777777" w:rsidR="00617DCC" w:rsidRDefault="00617D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4254D2" w14:textId="77777777" w:rsidR="00617DCC" w:rsidRDefault="00617D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BCE8C9" w14:textId="77777777" w:rsidR="00617DCC" w:rsidRDefault="00617D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3B4176" w14:textId="77777777" w:rsidR="00617DCC" w:rsidRDefault="00617D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4B088F" w14:textId="77777777" w:rsidR="00617DCC" w:rsidRDefault="00EC5275">
      <w:pPr>
        <w:jc w:val="both"/>
        <w:rPr>
          <w:b/>
          <w:color w:val="000000"/>
          <w:highlight w:val="white"/>
          <w:u w:val="single"/>
        </w:rPr>
      </w:pPr>
      <w:r>
        <w:rPr>
          <w:b/>
          <w:color w:val="000000"/>
          <w:highlight w:val="white"/>
          <w:u w:val="single"/>
        </w:rPr>
        <w:t>Contatos para a imprensa</w:t>
      </w:r>
    </w:p>
    <w:p w14:paraId="199434BC" w14:textId="77777777" w:rsidR="00617DCC" w:rsidRDefault="00617DCC">
      <w:pPr>
        <w:jc w:val="both"/>
        <w:rPr>
          <w:b/>
          <w:color w:val="000000"/>
          <w:highlight w:val="white"/>
          <w:u w:val="single"/>
        </w:rPr>
      </w:pPr>
    </w:p>
    <w:p w14:paraId="65B7E184" w14:textId="77777777" w:rsidR="00617DCC" w:rsidRDefault="00EC5275">
      <w:pPr>
        <w:jc w:val="both"/>
        <w:rPr>
          <w:b/>
          <w:color w:val="000000"/>
          <w:highlight w:val="white"/>
          <w:u w:val="single"/>
        </w:rPr>
      </w:pPr>
      <w:r>
        <w:rPr>
          <w:b/>
          <w:color w:val="000000"/>
          <w:highlight w:val="white"/>
          <w:u w:val="single"/>
        </w:rPr>
        <w:t>Loures Comunicação</w:t>
      </w:r>
    </w:p>
    <w:p w14:paraId="5A538142" w14:textId="77777777" w:rsidR="00617DCC" w:rsidRDefault="00EC5275">
      <w:pPr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>Ulisses Carvalho</w:t>
      </w:r>
    </w:p>
    <w:p w14:paraId="5092A7ED" w14:textId="77777777" w:rsidR="00617DCC" w:rsidRDefault="00EC5275">
      <w:pPr>
        <w:jc w:val="both"/>
        <w:rPr>
          <w:color w:val="000000"/>
          <w:highlight w:val="white"/>
          <w:u w:val="single"/>
        </w:rPr>
      </w:pPr>
      <w:r>
        <w:rPr>
          <w:color w:val="000000"/>
          <w:highlight w:val="white"/>
          <w:u w:val="single"/>
        </w:rPr>
        <w:t>ulisses.carvalho@loures.com.br</w:t>
      </w:r>
    </w:p>
    <w:p w14:paraId="25411EF8" w14:textId="77777777" w:rsidR="00617DCC" w:rsidRPr="005E579E" w:rsidRDefault="00EC5275">
      <w:pPr>
        <w:jc w:val="both"/>
        <w:rPr>
          <w:color w:val="000000"/>
          <w:highlight w:val="white"/>
          <w:lang w:val="es-ES"/>
        </w:rPr>
      </w:pPr>
      <w:r w:rsidRPr="005E579E">
        <w:rPr>
          <w:color w:val="000000"/>
          <w:highlight w:val="white"/>
          <w:lang w:val="es-ES"/>
        </w:rPr>
        <w:t>(11) 95810-4917</w:t>
      </w:r>
    </w:p>
    <w:p w14:paraId="4E4DCAD6" w14:textId="77777777" w:rsidR="00617DCC" w:rsidRPr="005E579E" w:rsidRDefault="00617DCC">
      <w:pPr>
        <w:jc w:val="both"/>
        <w:rPr>
          <w:color w:val="000000"/>
          <w:highlight w:val="white"/>
          <w:u w:val="single"/>
          <w:lang w:val="es-ES"/>
        </w:rPr>
      </w:pPr>
    </w:p>
    <w:p w14:paraId="196B5D2B" w14:textId="77777777" w:rsidR="00617DCC" w:rsidRPr="005E579E" w:rsidRDefault="00EC5275">
      <w:pPr>
        <w:jc w:val="both"/>
        <w:rPr>
          <w:color w:val="000000"/>
          <w:highlight w:val="white"/>
          <w:u w:val="single"/>
          <w:lang w:val="es-ES"/>
        </w:rPr>
      </w:pPr>
      <w:r w:rsidRPr="005E579E">
        <w:rPr>
          <w:color w:val="000000"/>
          <w:highlight w:val="white"/>
          <w:lang w:val="es-ES"/>
        </w:rPr>
        <w:t>Luci Anunciato</w:t>
      </w:r>
    </w:p>
    <w:p w14:paraId="46E203E7" w14:textId="77777777" w:rsidR="00617DCC" w:rsidRPr="005E579E" w:rsidRDefault="00EC5275">
      <w:pPr>
        <w:jc w:val="both"/>
        <w:rPr>
          <w:color w:val="000000"/>
          <w:highlight w:val="white"/>
          <w:u w:val="single"/>
          <w:lang w:val="es-ES"/>
        </w:rPr>
      </w:pPr>
      <w:r w:rsidRPr="005E579E">
        <w:rPr>
          <w:color w:val="000000"/>
          <w:highlight w:val="white"/>
          <w:u w:val="single"/>
          <w:lang w:val="es-ES"/>
        </w:rPr>
        <w:t>luci.anunciato@loures.com.br</w:t>
      </w:r>
    </w:p>
    <w:p w14:paraId="67BC811E" w14:textId="77777777" w:rsidR="00617DCC" w:rsidRDefault="00EC5275">
      <w:pPr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>(11) 99522-8600</w:t>
      </w:r>
    </w:p>
    <w:p w14:paraId="45B251B0" w14:textId="77777777" w:rsidR="00617DCC" w:rsidRDefault="00617DCC">
      <w:pPr>
        <w:jc w:val="both"/>
        <w:rPr>
          <w:color w:val="000000"/>
          <w:highlight w:val="white"/>
          <w:u w:val="single"/>
        </w:rPr>
      </w:pPr>
    </w:p>
    <w:p w14:paraId="64F49517" w14:textId="77777777" w:rsidR="00617DCC" w:rsidRDefault="00EC5275">
      <w:pPr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lastRenderedPageBreak/>
        <w:t>Maria Eduarda Trindade</w:t>
      </w:r>
    </w:p>
    <w:p w14:paraId="1608907D" w14:textId="77777777" w:rsidR="00617DCC" w:rsidRDefault="00EC5275">
      <w:pPr>
        <w:jc w:val="both"/>
        <w:rPr>
          <w:color w:val="000000"/>
          <w:highlight w:val="white"/>
          <w:u w:val="single"/>
        </w:rPr>
      </w:pPr>
      <w:r>
        <w:rPr>
          <w:color w:val="000000"/>
          <w:highlight w:val="white"/>
          <w:u w:val="single"/>
        </w:rPr>
        <w:t>maria.trindade@loures.com.br</w:t>
      </w:r>
    </w:p>
    <w:p w14:paraId="619BCBEC" w14:textId="77777777" w:rsidR="00617DCC" w:rsidRDefault="00EC5275">
      <w:pPr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>(11) 96011-5239</w:t>
      </w:r>
    </w:p>
    <w:p w14:paraId="30EB05A3" w14:textId="77777777" w:rsidR="00617DCC" w:rsidRDefault="00617DCC">
      <w:pPr>
        <w:jc w:val="both"/>
        <w:rPr>
          <w:color w:val="000000"/>
          <w:highlight w:val="white"/>
          <w:u w:val="single"/>
        </w:rPr>
      </w:pPr>
    </w:p>
    <w:p w14:paraId="4343FD14" w14:textId="77777777" w:rsidR="00617DCC" w:rsidRDefault="00617DCC">
      <w:pPr>
        <w:jc w:val="both"/>
        <w:rPr>
          <w:color w:val="000000"/>
          <w:highlight w:val="white"/>
          <w:u w:val="single"/>
        </w:rPr>
      </w:pPr>
    </w:p>
    <w:p w14:paraId="2250D151" w14:textId="77777777" w:rsidR="00617DCC" w:rsidRDefault="00617DCC">
      <w:pPr>
        <w:jc w:val="both"/>
      </w:pPr>
    </w:p>
    <w:p w14:paraId="117ADD3B" w14:textId="77777777" w:rsidR="00617DCC" w:rsidRDefault="00617DCC"/>
    <w:sectPr w:rsidR="00617DCC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DCC"/>
    <w:rsid w:val="00002011"/>
    <w:rsid w:val="00003CB5"/>
    <w:rsid w:val="00005320"/>
    <w:rsid w:val="0001011E"/>
    <w:rsid w:val="00011090"/>
    <w:rsid w:val="00011AAC"/>
    <w:rsid w:val="00015EB5"/>
    <w:rsid w:val="00024AE4"/>
    <w:rsid w:val="00043347"/>
    <w:rsid w:val="0005087B"/>
    <w:rsid w:val="000542B8"/>
    <w:rsid w:val="00060F1B"/>
    <w:rsid w:val="00065856"/>
    <w:rsid w:val="00065D21"/>
    <w:rsid w:val="000705F5"/>
    <w:rsid w:val="00073A4A"/>
    <w:rsid w:val="0008014C"/>
    <w:rsid w:val="000847F9"/>
    <w:rsid w:val="00090D46"/>
    <w:rsid w:val="0009191F"/>
    <w:rsid w:val="00093EA6"/>
    <w:rsid w:val="00094AF3"/>
    <w:rsid w:val="000A42A5"/>
    <w:rsid w:val="000A5730"/>
    <w:rsid w:val="000A5A8D"/>
    <w:rsid w:val="000A71A9"/>
    <w:rsid w:val="000B05E0"/>
    <w:rsid w:val="000B0CFD"/>
    <w:rsid w:val="000B3D29"/>
    <w:rsid w:val="000B522E"/>
    <w:rsid w:val="000B7E0A"/>
    <w:rsid w:val="000C37A9"/>
    <w:rsid w:val="000C3F7E"/>
    <w:rsid w:val="000D2A11"/>
    <w:rsid w:val="000D2D9F"/>
    <w:rsid w:val="000D42D9"/>
    <w:rsid w:val="000D5229"/>
    <w:rsid w:val="000E4001"/>
    <w:rsid w:val="000F263F"/>
    <w:rsid w:val="000F785C"/>
    <w:rsid w:val="000F7FEE"/>
    <w:rsid w:val="00101A75"/>
    <w:rsid w:val="001076AE"/>
    <w:rsid w:val="00112519"/>
    <w:rsid w:val="0011338C"/>
    <w:rsid w:val="001174E9"/>
    <w:rsid w:val="0012158B"/>
    <w:rsid w:val="00124354"/>
    <w:rsid w:val="00147D81"/>
    <w:rsid w:val="00156A73"/>
    <w:rsid w:val="001605F1"/>
    <w:rsid w:val="00165B43"/>
    <w:rsid w:val="00166D3D"/>
    <w:rsid w:val="00171D32"/>
    <w:rsid w:val="0018673F"/>
    <w:rsid w:val="00194D01"/>
    <w:rsid w:val="00196D2F"/>
    <w:rsid w:val="001A4D48"/>
    <w:rsid w:val="001B2588"/>
    <w:rsid w:val="001C0BAF"/>
    <w:rsid w:val="001C2C35"/>
    <w:rsid w:val="001C70C1"/>
    <w:rsid w:val="001D1B59"/>
    <w:rsid w:val="001D4497"/>
    <w:rsid w:val="001D5ADF"/>
    <w:rsid w:val="001E6D99"/>
    <w:rsid w:val="001F4ABA"/>
    <w:rsid w:val="002034DB"/>
    <w:rsid w:val="00207C80"/>
    <w:rsid w:val="0021072F"/>
    <w:rsid w:val="0021365D"/>
    <w:rsid w:val="002158D7"/>
    <w:rsid w:val="00221B7C"/>
    <w:rsid w:val="00226617"/>
    <w:rsid w:val="00227032"/>
    <w:rsid w:val="00236B66"/>
    <w:rsid w:val="0024421F"/>
    <w:rsid w:val="002541CC"/>
    <w:rsid w:val="002619C4"/>
    <w:rsid w:val="00262CF0"/>
    <w:rsid w:val="0027020B"/>
    <w:rsid w:val="00270BDE"/>
    <w:rsid w:val="00270E48"/>
    <w:rsid w:val="00272568"/>
    <w:rsid w:val="002734D6"/>
    <w:rsid w:val="00273A4E"/>
    <w:rsid w:val="00287C62"/>
    <w:rsid w:val="002905ED"/>
    <w:rsid w:val="002931A0"/>
    <w:rsid w:val="0029775B"/>
    <w:rsid w:val="002A1BF8"/>
    <w:rsid w:val="002A5A7C"/>
    <w:rsid w:val="002A79AB"/>
    <w:rsid w:val="002B03B5"/>
    <w:rsid w:val="002B137C"/>
    <w:rsid w:val="002B2DCE"/>
    <w:rsid w:val="002B599D"/>
    <w:rsid w:val="002B6624"/>
    <w:rsid w:val="002C0E5D"/>
    <w:rsid w:val="002C648E"/>
    <w:rsid w:val="002D0CC1"/>
    <w:rsid w:val="002D4660"/>
    <w:rsid w:val="002E3A81"/>
    <w:rsid w:val="002E7B44"/>
    <w:rsid w:val="002F01E0"/>
    <w:rsid w:val="002F16C1"/>
    <w:rsid w:val="002F4C2A"/>
    <w:rsid w:val="002F546C"/>
    <w:rsid w:val="00300886"/>
    <w:rsid w:val="00303661"/>
    <w:rsid w:val="00303D5F"/>
    <w:rsid w:val="00305468"/>
    <w:rsid w:val="00306500"/>
    <w:rsid w:val="00314893"/>
    <w:rsid w:val="00321F23"/>
    <w:rsid w:val="003224F7"/>
    <w:rsid w:val="00323100"/>
    <w:rsid w:val="00325EF0"/>
    <w:rsid w:val="00331ADE"/>
    <w:rsid w:val="00331B85"/>
    <w:rsid w:val="00342DEE"/>
    <w:rsid w:val="00343416"/>
    <w:rsid w:val="003456FF"/>
    <w:rsid w:val="00347470"/>
    <w:rsid w:val="00352EA3"/>
    <w:rsid w:val="0035577B"/>
    <w:rsid w:val="00355973"/>
    <w:rsid w:val="00355FBB"/>
    <w:rsid w:val="00356636"/>
    <w:rsid w:val="003610E2"/>
    <w:rsid w:val="00363443"/>
    <w:rsid w:val="00366485"/>
    <w:rsid w:val="003708D0"/>
    <w:rsid w:val="00374A42"/>
    <w:rsid w:val="00380EFE"/>
    <w:rsid w:val="00386175"/>
    <w:rsid w:val="0038748D"/>
    <w:rsid w:val="00393605"/>
    <w:rsid w:val="00397757"/>
    <w:rsid w:val="003A1265"/>
    <w:rsid w:val="003A1AD7"/>
    <w:rsid w:val="003A1B52"/>
    <w:rsid w:val="003B002F"/>
    <w:rsid w:val="003B5EE5"/>
    <w:rsid w:val="003B7EC8"/>
    <w:rsid w:val="003C00CE"/>
    <w:rsid w:val="003C35C7"/>
    <w:rsid w:val="003C4150"/>
    <w:rsid w:val="003D09B0"/>
    <w:rsid w:val="003D2921"/>
    <w:rsid w:val="003D2ED8"/>
    <w:rsid w:val="003D570D"/>
    <w:rsid w:val="003D7B15"/>
    <w:rsid w:val="003D7FF8"/>
    <w:rsid w:val="003E2C0E"/>
    <w:rsid w:val="003F0071"/>
    <w:rsid w:val="003F0F09"/>
    <w:rsid w:val="003F1C05"/>
    <w:rsid w:val="003F20F5"/>
    <w:rsid w:val="003F5F26"/>
    <w:rsid w:val="00403281"/>
    <w:rsid w:val="00405953"/>
    <w:rsid w:val="00407B2A"/>
    <w:rsid w:val="004115DF"/>
    <w:rsid w:val="00415367"/>
    <w:rsid w:val="00420839"/>
    <w:rsid w:val="00424DC8"/>
    <w:rsid w:val="0043033B"/>
    <w:rsid w:val="004357D6"/>
    <w:rsid w:val="0043684E"/>
    <w:rsid w:val="00440D8E"/>
    <w:rsid w:val="00441549"/>
    <w:rsid w:val="00443F06"/>
    <w:rsid w:val="0044443C"/>
    <w:rsid w:val="004462A2"/>
    <w:rsid w:val="00447BB0"/>
    <w:rsid w:val="00450C45"/>
    <w:rsid w:val="0045133D"/>
    <w:rsid w:val="00451C68"/>
    <w:rsid w:val="0045227C"/>
    <w:rsid w:val="004550B8"/>
    <w:rsid w:val="00457451"/>
    <w:rsid w:val="00465655"/>
    <w:rsid w:val="00466288"/>
    <w:rsid w:val="004703E5"/>
    <w:rsid w:val="00473187"/>
    <w:rsid w:val="004806ED"/>
    <w:rsid w:val="00483C26"/>
    <w:rsid w:val="004875C3"/>
    <w:rsid w:val="00492A35"/>
    <w:rsid w:val="00493F93"/>
    <w:rsid w:val="00495B8B"/>
    <w:rsid w:val="0049622F"/>
    <w:rsid w:val="004A26FC"/>
    <w:rsid w:val="004A76BF"/>
    <w:rsid w:val="004B2A6B"/>
    <w:rsid w:val="004B7827"/>
    <w:rsid w:val="004B7DC5"/>
    <w:rsid w:val="004C3FA8"/>
    <w:rsid w:val="004C607B"/>
    <w:rsid w:val="004D0092"/>
    <w:rsid w:val="004D4DFE"/>
    <w:rsid w:val="004D5D04"/>
    <w:rsid w:val="004D6A45"/>
    <w:rsid w:val="004E29EE"/>
    <w:rsid w:val="004E6EE7"/>
    <w:rsid w:val="004E7266"/>
    <w:rsid w:val="004F2E32"/>
    <w:rsid w:val="004F590F"/>
    <w:rsid w:val="004F63B2"/>
    <w:rsid w:val="0050336E"/>
    <w:rsid w:val="00503A1A"/>
    <w:rsid w:val="0050741E"/>
    <w:rsid w:val="00510123"/>
    <w:rsid w:val="0051726E"/>
    <w:rsid w:val="00525B53"/>
    <w:rsid w:val="00527A77"/>
    <w:rsid w:val="00530A5E"/>
    <w:rsid w:val="00531D69"/>
    <w:rsid w:val="0053700C"/>
    <w:rsid w:val="0053759F"/>
    <w:rsid w:val="00537AFA"/>
    <w:rsid w:val="0055007B"/>
    <w:rsid w:val="00562468"/>
    <w:rsid w:val="00565265"/>
    <w:rsid w:val="00572FEF"/>
    <w:rsid w:val="0057395D"/>
    <w:rsid w:val="00576734"/>
    <w:rsid w:val="005863AD"/>
    <w:rsid w:val="00587435"/>
    <w:rsid w:val="00591791"/>
    <w:rsid w:val="005932E1"/>
    <w:rsid w:val="005961D6"/>
    <w:rsid w:val="005A2C07"/>
    <w:rsid w:val="005A2D31"/>
    <w:rsid w:val="005B5DDC"/>
    <w:rsid w:val="005B68B9"/>
    <w:rsid w:val="005C17E0"/>
    <w:rsid w:val="005C1CA2"/>
    <w:rsid w:val="005C2C3C"/>
    <w:rsid w:val="005C4440"/>
    <w:rsid w:val="005C7E00"/>
    <w:rsid w:val="005D5271"/>
    <w:rsid w:val="005D6C64"/>
    <w:rsid w:val="005E579E"/>
    <w:rsid w:val="005E787C"/>
    <w:rsid w:val="005E7AA5"/>
    <w:rsid w:val="005F74D0"/>
    <w:rsid w:val="00617DCC"/>
    <w:rsid w:val="0062464B"/>
    <w:rsid w:val="0062605C"/>
    <w:rsid w:val="006274FC"/>
    <w:rsid w:val="006378B9"/>
    <w:rsid w:val="00647839"/>
    <w:rsid w:val="006569A4"/>
    <w:rsid w:val="00671781"/>
    <w:rsid w:val="00674ACA"/>
    <w:rsid w:val="00677780"/>
    <w:rsid w:val="00687F8C"/>
    <w:rsid w:val="00690075"/>
    <w:rsid w:val="00692A29"/>
    <w:rsid w:val="006958F4"/>
    <w:rsid w:val="006962A6"/>
    <w:rsid w:val="006B07AA"/>
    <w:rsid w:val="006B1AF1"/>
    <w:rsid w:val="006B277F"/>
    <w:rsid w:val="006B40D5"/>
    <w:rsid w:val="006C03FE"/>
    <w:rsid w:val="006C67E8"/>
    <w:rsid w:val="006E130A"/>
    <w:rsid w:val="006E2B25"/>
    <w:rsid w:val="006E71E9"/>
    <w:rsid w:val="006E7790"/>
    <w:rsid w:val="007011E0"/>
    <w:rsid w:val="0070330D"/>
    <w:rsid w:val="00715897"/>
    <w:rsid w:val="007160A4"/>
    <w:rsid w:val="00726340"/>
    <w:rsid w:val="0073310B"/>
    <w:rsid w:val="007355A4"/>
    <w:rsid w:val="00737364"/>
    <w:rsid w:val="00737E73"/>
    <w:rsid w:val="00740255"/>
    <w:rsid w:val="0074282B"/>
    <w:rsid w:val="00743E15"/>
    <w:rsid w:val="00756310"/>
    <w:rsid w:val="00757D4F"/>
    <w:rsid w:val="00761F14"/>
    <w:rsid w:val="00764DE1"/>
    <w:rsid w:val="00772102"/>
    <w:rsid w:val="00785A76"/>
    <w:rsid w:val="007867DF"/>
    <w:rsid w:val="0079353C"/>
    <w:rsid w:val="00794E78"/>
    <w:rsid w:val="007A1863"/>
    <w:rsid w:val="007A19F6"/>
    <w:rsid w:val="007A7C63"/>
    <w:rsid w:val="007B53F8"/>
    <w:rsid w:val="007B541F"/>
    <w:rsid w:val="007B6C89"/>
    <w:rsid w:val="007C689E"/>
    <w:rsid w:val="007C70D1"/>
    <w:rsid w:val="007C7594"/>
    <w:rsid w:val="007D0A8F"/>
    <w:rsid w:val="007D3C96"/>
    <w:rsid w:val="007D47E3"/>
    <w:rsid w:val="007E182A"/>
    <w:rsid w:val="007E4A42"/>
    <w:rsid w:val="007F2F16"/>
    <w:rsid w:val="007F6A38"/>
    <w:rsid w:val="008021CD"/>
    <w:rsid w:val="008130DB"/>
    <w:rsid w:val="00821A79"/>
    <w:rsid w:val="008230E1"/>
    <w:rsid w:val="00830EB5"/>
    <w:rsid w:val="008332F7"/>
    <w:rsid w:val="008367C4"/>
    <w:rsid w:val="0083732A"/>
    <w:rsid w:val="00837BB9"/>
    <w:rsid w:val="00850BD0"/>
    <w:rsid w:val="008525D1"/>
    <w:rsid w:val="0085728C"/>
    <w:rsid w:val="00864836"/>
    <w:rsid w:val="0086511F"/>
    <w:rsid w:val="00866F65"/>
    <w:rsid w:val="00871A7E"/>
    <w:rsid w:val="008743E3"/>
    <w:rsid w:val="0088208E"/>
    <w:rsid w:val="00890837"/>
    <w:rsid w:val="008977AD"/>
    <w:rsid w:val="008A4174"/>
    <w:rsid w:val="008A591D"/>
    <w:rsid w:val="008B244E"/>
    <w:rsid w:val="008B4DAA"/>
    <w:rsid w:val="008B52E8"/>
    <w:rsid w:val="008B57D6"/>
    <w:rsid w:val="008B7691"/>
    <w:rsid w:val="008C2900"/>
    <w:rsid w:val="008C39E6"/>
    <w:rsid w:val="008C4BAA"/>
    <w:rsid w:val="008D1343"/>
    <w:rsid w:val="008E2EB1"/>
    <w:rsid w:val="008E4C28"/>
    <w:rsid w:val="008F1ABB"/>
    <w:rsid w:val="00900D9F"/>
    <w:rsid w:val="00904CB2"/>
    <w:rsid w:val="009051CA"/>
    <w:rsid w:val="00907118"/>
    <w:rsid w:val="00913988"/>
    <w:rsid w:val="00914EEE"/>
    <w:rsid w:val="009224AF"/>
    <w:rsid w:val="00925326"/>
    <w:rsid w:val="00926987"/>
    <w:rsid w:val="00927879"/>
    <w:rsid w:val="009361F1"/>
    <w:rsid w:val="00942D83"/>
    <w:rsid w:val="00955A94"/>
    <w:rsid w:val="0096464C"/>
    <w:rsid w:val="00964F08"/>
    <w:rsid w:val="009662B6"/>
    <w:rsid w:val="00974D70"/>
    <w:rsid w:val="0097524F"/>
    <w:rsid w:val="00975C37"/>
    <w:rsid w:val="00977F64"/>
    <w:rsid w:val="00980C7F"/>
    <w:rsid w:val="009846E7"/>
    <w:rsid w:val="00987226"/>
    <w:rsid w:val="00987D56"/>
    <w:rsid w:val="00990AA2"/>
    <w:rsid w:val="00992ECE"/>
    <w:rsid w:val="009947C0"/>
    <w:rsid w:val="009A05CF"/>
    <w:rsid w:val="009A3082"/>
    <w:rsid w:val="009B4B31"/>
    <w:rsid w:val="009B4FC0"/>
    <w:rsid w:val="009B67E6"/>
    <w:rsid w:val="009C025C"/>
    <w:rsid w:val="009C1B6A"/>
    <w:rsid w:val="009C3729"/>
    <w:rsid w:val="009C3D7E"/>
    <w:rsid w:val="009C466F"/>
    <w:rsid w:val="009D56B2"/>
    <w:rsid w:val="009D71D9"/>
    <w:rsid w:val="009E2E48"/>
    <w:rsid w:val="009E4958"/>
    <w:rsid w:val="009E6564"/>
    <w:rsid w:val="009F4E0A"/>
    <w:rsid w:val="009F647E"/>
    <w:rsid w:val="00A01474"/>
    <w:rsid w:val="00A055F1"/>
    <w:rsid w:val="00A07BD2"/>
    <w:rsid w:val="00A173D1"/>
    <w:rsid w:val="00A1760F"/>
    <w:rsid w:val="00A20656"/>
    <w:rsid w:val="00A20FCE"/>
    <w:rsid w:val="00A27B48"/>
    <w:rsid w:val="00A30B88"/>
    <w:rsid w:val="00A314ED"/>
    <w:rsid w:val="00A44F73"/>
    <w:rsid w:val="00A5117A"/>
    <w:rsid w:val="00A614BB"/>
    <w:rsid w:val="00A7035C"/>
    <w:rsid w:val="00A7061D"/>
    <w:rsid w:val="00A73673"/>
    <w:rsid w:val="00A75023"/>
    <w:rsid w:val="00A756B6"/>
    <w:rsid w:val="00A812B4"/>
    <w:rsid w:val="00A83569"/>
    <w:rsid w:val="00A83CFD"/>
    <w:rsid w:val="00A84044"/>
    <w:rsid w:val="00A841EF"/>
    <w:rsid w:val="00A95878"/>
    <w:rsid w:val="00AA18B8"/>
    <w:rsid w:val="00AA203F"/>
    <w:rsid w:val="00AA2AC1"/>
    <w:rsid w:val="00AA33BD"/>
    <w:rsid w:val="00AB1BA4"/>
    <w:rsid w:val="00AB1EBD"/>
    <w:rsid w:val="00AC293D"/>
    <w:rsid w:val="00AC3BB8"/>
    <w:rsid w:val="00AC5DEB"/>
    <w:rsid w:val="00AC7A2C"/>
    <w:rsid w:val="00AD3F0B"/>
    <w:rsid w:val="00AE2273"/>
    <w:rsid w:val="00AE4C70"/>
    <w:rsid w:val="00AE643A"/>
    <w:rsid w:val="00AF1BCF"/>
    <w:rsid w:val="00AF2F46"/>
    <w:rsid w:val="00AF543F"/>
    <w:rsid w:val="00AF6009"/>
    <w:rsid w:val="00AF689D"/>
    <w:rsid w:val="00AF7382"/>
    <w:rsid w:val="00AF78A0"/>
    <w:rsid w:val="00B00D20"/>
    <w:rsid w:val="00B019E6"/>
    <w:rsid w:val="00B03C83"/>
    <w:rsid w:val="00B11784"/>
    <w:rsid w:val="00B14494"/>
    <w:rsid w:val="00B16642"/>
    <w:rsid w:val="00B21F0A"/>
    <w:rsid w:val="00B21F6E"/>
    <w:rsid w:val="00B24F34"/>
    <w:rsid w:val="00B3649B"/>
    <w:rsid w:val="00B37ECB"/>
    <w:rsid w:val="00B41ED3"/>
    <w:rsid w:val="00B43CB7"/>
    <w:rsid w:val="00B45617"/>
    <w:rsid w:val="00B45F39"/>
    <w:rsid w:val="00B472B0"/>
    <w:rsid w:val="00B50729"/>
    <w:rsid w:val="00B55AB6"/>
    <w:rsid w:val="00B60F5B"/>
    <w:rsid w:val="00B6275C"/>
    <w:rsid w:val="00B62D69"/>
    <w:rsid w:val="00B63A1A"/>
    <w:rsid w:val="00B63D7B"/>
    <w:rsid w:val="00B65312"/>
    <w:rsid w:val="00B6550D"/>
    <w:rsid w:val="00B66CE3"/>
    <w:rsid w:val="00B71A16"/>
    <w:rsid w:val="00B77CD2"/>
    <w:rsid w:val="00B77CD8"/>
    <w:rsid w:val="00B80589"/>
    <w:rsid w:val="00B83A88"/>
    <w:rsid w:val="00B93ABD"/>
    <w:rsid w:val="00B97CA5"/>
    <w:rsid w:val="00BA5F9E"/>
    <w:rsid w:val="00BA7723"/>
    <w:rsid w:val="00BB1F7F"/>
    <w:rsid w:val="00BB2D20"/>
    <w:rsid w:val="00BB3044"/>
    <w:rsid w:val="00BB47A2"/>
    <w:rsid w:val="00BC001E"/>
    <w:rsid w:val="00BC19E1"/>
    <w:rsid w:val="00BC2D6B"/>
    <w:rsid w:val="00BC6EDD"/>
    <w:rsid w:val="00BD59A3"/>
    <w:rsid w:val="00BE125D"/>
    <w:rsid w:val="00BE31C6"/>
    <w:rsid w:val="00BE6FD0"/>
    <w:rsid w:val="00BF5321"/>
    <w:rsid w:val="00BF727F"/>
    <w:rsid w:val="00BF76A8"/>
    <w:rsid w:val="00C00088"/>
    <w:rsid w:val="00C001B9"/>
    <w:rsid w:val="00C04C2D"/>
    <w:rsid w:val="00C12C66"/>
    <w:rsid w:val="00C16A74"/>
    <w:rsid w:val="00C2128C"/>
    <w:rsid w:val="00C274ED"/>
    <w:rsid w:val="00C302BB"/>
    <w:rsid w:val="00C322CE"/>
    <w:rsid w:val="00C355B1"/>
    <w:rsid w:val="00C41B8F"/>
    <w:rsid w:val="00C52A0E"/>
    <w:rsid w:val="00C560EE"/>
    <w:rsid w:val="00C61120"/>
    <w:rsid w:val="00C6472F"/>
    <w:rsid w:val="00C73423"/>
    <w:rsid w:val="00C74D48"/>
    <w:rsid w:val="00C80209"/>
    <w:rsid w:val="00C8094C"/>
    <w:rsid w:val="00C8492C"/>
    <w:rsid w:val="00C84F0F"/>
    <w:rsid w:val="00C85D08"/>
    <w:rsid w:val="00C91BBC"/>
    <w:rsid w:val="00C92267"/>
    <w:rsid w:val="00C9384D"/>
    <w:rsid w:val="00CA33A4"/>
    <w:rsid w:val="00CA4590"/>
    <w:rsid w:val="00CA6363"/>
    <w:rsid w:val="00CA68C6"/>
    <w:rsid w:val="00CB0B10"/>
    <w:rsid w:val="00CC1E15"/>
    <w:rsid w:val="00CC44BE"/>
    <w:rsid w:val="00CC7BE1"/>
    <w:rsid w:val="00CD3C98"/>
    <w:rsid w:val="00CD473D"/>
    <w:rsid w:val="00CD7E7E"/>
    <w:rsid w:val="00CE1EAA"/>
    <w:rsid w:val="00CF13B2"/>
    <w:rsid w:val="00CF4A60"/>
    <w:rsid w:val="00CF62EC"/>
    <w:rsid w:val="00CF65E7"/>
    <w:rsid w:val="00D02C1A"/>
    <w:rsid w:val="00D04A3A"/>
    <w:rsid w:val="00D0786B"/>
    <w:rsid w:val="00D12F98"/>
    <w:rsid w:val="00D13BAE"/>
    <w:rsid w:val="00D16C03"/>
    <w:rsid w:val="00D25AC4"/>
    <w:rsid w:val="00D45F1D"/>
    <w:rsid w:val="00D54336"/>
    <w:rsid w:val="00D57DDB"/>
    <w:rsid w:val="00D60B65"/>
    <w:rsid w:val="00D66270"/>
    <w:rsid w:val="00D67A14"/>
    <w:rsid w:val="00D73359"/>
    <w:rsid w:val="00D76627"/>
    <w:rsid w:val="00D7776C"/>
    <w:rsid w:val="00D94417"/>
    <w:rsid w:val="00DB23C3"/>
    <w:rsid w:val="00DB24C0"/>
    <w:rsid w:val="00DB2AA8"/>
    <w:rsid w:val="00DB54D3"/>
    <w:rsid w:val="00DB767F"/>
    <w:rsid w:val="00DB7BC9"/>
    <w:rsid w:val="00DC1367"/>
    <w:rsid w:val="00DD4A38"/>
    <w:rsid w:val="00DD674C"/>
    <w:rsid w:val="00DE354B"/>
    <w:rsid w:val="00DE4D53"/>
    <w:rsid w:val="00DE6B89"/>
    <w:rsid w:val="00DE7C0B"/>
    <w:rsid w:val="00DF0C1E"/>
    <w:rsid w:val="00E12A8E"/>
    <w:rsid w:val="00E17410"/>
    <w:rsid w:val="00E23FEC"/>
    <w:rsid w:val="00E35DA4"/>
    <w:rsid w:val="00E42BBB"/>
    <w:rsid w:val="00E541DC"/>
    <w:rsid w:val="00E62B38"/>
    <w:rsid w:val="00E6391C"/>
    <w:rsid w:val="00E70F9D"/>
    <w:rsid w:val="00E740EB"/>
    <w:rsid w:val="00E74673"/>
    <w:rsid w:val="00E91E9F"/>
    <w:rsid w:val="00E9668F"/>
    <w:rsid w:val="00EB3F0E"/>
    <w:rsid w:val="00EC000D"/>
    <w:rsid w:val="00EC02F2"/>
    <w:rsid w:val="00EC0A8B"/>
    <w:rsid w:val="00EC1AD9"/>
    <w:rsid w:val="00EC1ED9"/>
    <w:rsid w:val="00EC2D94"/>
    <w:rsid w:val="00EC5275"/>
    <w:rsid w:val="00EC632E"/>
    <w:rsid w:val="00EC67FA"/>
    <w:rsid w:val="00ED37B3"/>
    <w:rsid w:val="00EE155E"/>
    <w:rsid w:val="00EE1B6C"/>
    <w:rsid w:val="00EE5D0D"/>
    <w:rsid w:val="00EF033B"/>
    <w:rsid w:val="00EF2246"/>
    <w:rsid w:val="00F00D06"/>
    <w:rsid w:val="00F05EE0"/>
    <w:rsid w:val="00F10C76"/>
    <w:rsid w:val="00F1385E"/>
    <w:rsid w:val="00F16DDB"/>
    <w:rsid w:val="00F16F5E"/>
    <w:rsid w:val="00F2558A"/>
    <w:rsid w:val="00F30399"/>
    <w:rsid w:val="00F322EF"/>
    <w:rsid w:val="00F33D68"/>
    <w:rsid w:val="00F55EDE"/>
    <w:rsid w:val="00F55FB9"/>
    <w:rsid w:val="00F602AF"/>
    <w:rsid w:val="00F61837"/>
    <w:rsid w:val="00F651B6"/>
    <w:rsid w:val="00F662C3"/>
    <w:rsid w:val="00F67B0F"/>
    <w:rsid w:val="00F67BB7"/>
    <w:rsid w:val="00F8158C"/>
    <w:rsid w:val="00F81E75"/>
    <w:rsid w:val="00F83046"/>
    <w:rsid w:val="00F90976"/>
    <w:rsid w:val="00F921E5"/>
    <w:rsid w:val="00F92AD9"/>
    <w:rsid w:val="00F96FE3"/>
    <w:rsid w:val="00FA4F28"/>
    <w:rsid w:val="00FA6875"/>
    <w:rsid w:val="00FB4A6B"/>
    <w:rsid w:val="00FC4AE0"/>
    <w:rsid w:val="00FD20F2"/>
    <w:rsid w:val="00FE17C3"/>
    <w:rsid w:val="00FE2460"/>
    <w:rsid w:val="00FE349D"/>
    <w:rsid w:val="00FE66E2"/>
    <w:rsid w:val="00FE7761"/>
    <w:rsid w:val="00FF1B36"/>
    <w:rsid w:val="00FF3053"/>
    <w:rsid w:val="00FF497E"/>
    <w:rsid w:val="00FF4A79"/>
    <w:rsid w:val="00FF614E"/>
    <w:rsid w:val="018BCA59"/>
    <w:rsid w:val="020E38C4"/>
    <w:rsid w:val="023D8903"/>
    <w:rsid w:val="02A09189"/>
    <w:rsid w:val="03ABE82D"/>
    <w:rsid w:val="03C7BB59"/>
    <w:rsid w:val="04A4195E"/>
    <w:rsid w:val="04B2599E"/>
    <w:rsid w:val="05000A1D"/>
    <w:rsid w:val="055CCB09"/>
    <w:rsid w:val="06A7B954"/>
    <w:rsid w:val="070693EF"/>
    <w:rsid w:val="079B9611"/>
    <w:rsid w:val="079FCE32"/>
    <w:rsid w:val="088A982B"/>
    <w:rsid w:val="0963EE35"/>
    <w:rsid w:val="0A18B94C"/>
    <w:rsid w:val="0A429910"/>
    <w:rsid w:val="0A625090"/>
    <w:rsid w:val="0AF5F922"/>
    <w:rsid w:val="0B5CDDBC"/>
    <w:rsid w:val="0D4C64F0"/>
    <w:rsid w:val="0DB2EBFF"/>
    <w:rsid w:val="0E5197C6"/>
    <w:rsid w:val="0ED14A48"/>
    <w:rsid w:val="0F6EB430"/>
    <w:rsid w:val="10590C6A"/>
    <w:rsid w:val="108C4187"/>
    <w:rsid w:val="10A775A2"/>
    <w:rsid w:val="10D41980"/>
    <w:rsid w:val="113F3014"/>
    <w:rsid w:val="1144BE59"/>
    <w:rsid w:val="12D91BF8"/>
    <w:rsid w:val="13CCCC13"/>
    <w:rsid w:val="13F65AE0"/>
    <w:rsid w:val="144DDD88"/>
    <w:rsid w:val="14CD8FE0"/>
    <w:rsid w:val="15C71C6B"/>
    <w:rsid w:val="1841AB50"/>
    <w:rsid w:val="1847E073"/>
    <w:rsid w:val="188AAF02"/>
    <w:rsid w:val="18E2E88F"/>
    <w:rsid w:val="196D0ECD"/>
    <w:rsid w:val="196F6075"/>
    <w:rsid w:val="19D655E5"/>
    <w:rsid w:val="1A582562"/>
    <w:rsid w:val="1A60D060"/>
    <w:rsid w:val="1ADB5955"/>
    <w:rsid w:val="1AE5AF4D"/>
    <w:rsid w:val="1B7A71D5"/>
    <w:rsid w:val="1B94FB62"/>
    <w:rsid w:val="1BA6FA5D"/>
    <w:rsid w:val="1BA728DE"/>
    <w:rsid w:val="1C1A4EB5"/>
    <w:rsid w:val="1C54BA0B"/>
    <w:rsid w:val="1C6D1EA4"/>
    <w:rsid w:val="1D786C8F"/>
    <w:rsid w:val="1E896532"/>
    <w:rsid w:val="1E960D29"/>
    <w:rsid w:val="1F08A163"/>
    <w:rsid w:val="1F37D1D8"/>
    <w:rsid w:val="214732B2"/>
    <w:rsid w:val="223CD433"/>
    <w:rsid w:val="2285961F"/>
    <w:rsid w:val="230E003C"/>
    <w:rsid w:val="239368DD"/>
    <w:rsid w:val="23D1388D"/>
    <w:rsid w:val="24288A6E"/>
    <w:rsid w:val="248C8A6E"/>
    <w:rsid w:val="248F22BB"/>
    <w:rsid w:val="25179438"/>
    <w:rsid w:val="25752D1C"/>
    <w:rsid w:val="25C32D12"/>
    <w:rsid w:val="26E43918"/>
    <w:rsid w:val="271CB031"/>
    <w:rsid w:val="2805A03E"/>
    <w:rsid w:val="2863601C"/>
    <w:rsid w:val="299F94B0"/>
    <w:rsid w:val="29CFC571"/>
    <w:rsid w:val="2A0CDBE9"/>
    <w:rsid w:val="2ABCE73E"/>
    <w:rsid w:val="2B0CCFC8"/>
    <w:rsid w:val="2D3AB4A7"/>
    <w:rsid w:val="2D6DD7ED"/>
    <w:rsid w:val="2E1D7E3E"/>
    <w:rsid w:val="2E9AB1CA"/>
    <w:rsid w:val="2EB21811"/>
    <w:rsid w:val="2FBC96F1"/>
    <w:rsid w:val="302BDE1A"/>
    <w:rsid w:val="31272C3C"/>
    <w:rsid w:val="31574BBA"/>
    <w:rsid w:val="31929E24"/>
    <w:rsid w:val="31B709A3"/>
    <w:rsid w:val="31F05F48"/>
    <w:rsid w:val="34387AEA"/>
    <w:rsid w:val="34C565A7"/>
    <w:rsid w:val="355A9C2B"/>
    <w:rsid w:val="36281FFF"/>
    <w:rsid w:val="36B721E5"/>
    <w:rsid w:val="376A3809"/>
    <w:rsid w:val="3774423D"/>
    <w:rsid w:val="381DF17C"/>
    <w:rsid w:val="38552ACA"/>
    <w:rsid w:val="385AEA13"/>
    <w:rsid w:val="39DB3716"/>
    <w:rsid w:val="3A0423C4"/>
    <w:rsid w:val="3A3CD0B5"/>
    <w:rsid w:val="3A86343A"/>
    <w:rsid w:val="3ABB6955"/>
    <w:rsid w:val="3AF0B6B3"/>
    <w:rsid w:val="3B4DB4E9"/>
    <w:rsid w:val="3BD7B53A"/>
    <w:rsid w:val="3C180EF9"/>
    <w:rsid w:val="3C1C54F6"/>
    <w:rsid w:val="3C51D23E"/>
    <w:rsid w:val="3C6EA076"/>
    <w:rsid w:val="3C7C8E55"/>
    <w:rsid w:val="3D65169F"/>
    <w:rsid w:val="3EED6F95"/>
    <w:rsid w:val="3FA61B83"/>
    <w:rsid w:val="406E30AE"/>
    <w:rsid w:val="409B8A95"/>
    <w:rsid w:val="40D1AA40"/>
    <w:rsid w:val="4189A354"/>
    <w:rsid w:val="425A61E2"/>
    <w:rsid w:val="42CB69E6"/>
    <w:rsid w:val="42D03A92"/>
    <w:rsid w:val="434C2FC1"/>
    <w:rsid w:val="44A7441B"/>
    <w:rsid w:val="44EF0183"/>
    <w:rsid w:val="44F002E1"/>
    <w:rsid w:val="453E0B21"/>
    <w:rsid w:val="45686671"/>
    <w:rsid w:val="457454F8"/>
    <w:rsid w:val="47247820"/>
    <w:rsid w:val="47406485"/>
    <w:rsid w:val="474B1786"/>
    <w:rsid w:val="47EDE223"/>
    <w:rsid w:val="480AF6DC"/>
    <w:rsid w:val="489625FD"/>
    <w:rsid w:val="4996D5C1"/>
    <w:rsid w:val="49D80EB6"/>
    <w:rsid w:val="4A691090"/>
    <w:rsid w:val="4B1D555D"/>
    <w:rsid w:val="4B30D9BD"/>
    <w:rsid w:val="4B8255AC"/>
    <w:rsid w:val="4BAE3369"/>
    <w:rsid w:val="4CCBFDD3"/>
    <w:rsid w:val="4E1A88D1"/>
    <w:rsid w:val="4E34B11F"/>
    <w:rsid w:val="4F34E590"/>
    <w:rsid w:val="4F59D70D"/>
    <w:rsid w:val="4F65A3D2"/>
    <w:rsid w:val="4FE232AC"/>
    <w:rsid w:val="509676F0"/>
    <w:rsid w:val="50EC92E5"/>
    <w:rsid w:val="5138E630"/>
    <w:rsid w:val="515BFD0C"/>
    <w:rsid w:val="5162CB2D"/>
    <w:rsid w:val="517D4A33"/>
    <w:rsid w:val="519C7CB1"/>
    <w:rsid w:val="51E18B80"/>
    <w:rsid w:val="5289DC48"/>
    <w:rsid w:val="53248A45"/>
    <w:rsid w:val="53B348AD"/>
    <w:rsid w:val="54901729"/>
    <w:rsid w:val="54B25365"/>
    <w:rsid w:val="55471CAE"/>
    <w:rsid w:val="55AD497B"/>
    <w:rsid w:val="5607D28E"/>
    <w:rsid w:val="5691B180"/>
    <w:rsid w:val="572776CA"/>
    <w:rsid w:val="577B098B"/>
    <w:rsid w:val="5795C54F"/>
    <w:rsid w:val="5812B619"/>
    <w:rsid w:val="5A218968"/>
    <w:rsid w:val="5B180A00"/>
    <w:rsid w:val="5BD62A35"/>
    <w:rsid w:val="5C2DB008"/>
    <w:rsid w:val="5E48E63C"/>
    <w:rsid w:val="5F3E2BFC"/>
    <w:rsid w:val="60C2AB0E"/>
    <w:rsid w:val="61DCE7FA"/>
    <w:rsid w:val="62246861"/>
    <w:rsid w:val="625C3FF9"/>
    <w:rsid w:val="6273F950"/>
    <w:rsid w:val="62D1C5E8"/>
    <w:rsid w:val="62F740A1"/>
    <w:rsid w:val="63700933"/>
    <w:rsid w:val="63B87226"/>
    <w:rsid w:val="63FE375F"/>
    <w:rsid w:val="647A05DD"/>
    <w:rsid w:val="6655FD79"/>
    <w:rsid w:val="66D4A1D1"/>
    <w:rsid w:val="67377669"/>
    <w:rsid w:val="6763B4BD"/>
    <w:rsid w:val="67EC689A"/>
    <w:rsid w:val="687FA28F"/>
    <w:rsid w:val="68D874F8"/>
    <w:rsid w:val="691F5D3F"/>
    <w:rsid w:val="693051BD"/>
    <w:rsid w:val="69C07B03"/>
    <w:rsid w:val="6B659C4F"/>
    <w:rsid w:val="6CA570F8"/>
    <w:rsid w:val="6D1229DF"/>
    <w:rsid w:val="6E14A562"/>
    <w:rsid w:val="6ED8567C"/>
    <w:rsid w:val="6F2B9502"/>
    <w:rsid w:val="6FE673AE"/>
    <w:rsid w:val="71247840"/>
    <w:rsid w:val="714B6513"/>
    <w:rsid w:val="716F44EB"/>
    <w:rsid w:val="7246D5CB"/>
    <w:rsid w:val="731414E5"/>
    <w:rsid w:val="746BD406"/>
    <w:rsid w:val="746C9EC6"/>
    <w:rsid w:val="74BB09F2"/>
    <w:rsid w:val="7514E724"/>
    <w:rsid w:val="7514F394"/>
    <w:rsid w:val="777F6FFF"/>
    <w:rsid w:val="784B5819"/>
    <w:rsid w:val="78926D63"/>
    <w:rsid w:val="79441638"/>
    <w:rsid w:val="7963D31F"/>
    <w:rsid w:val="796E2E90"/>
    <w:rsid w:val="79BC3134"/>
    <w:rsid w:val="7A2D2672"/>
    <w:rsid w:val="7AB7825D"/>
    <w:rsid w:val="7AB795C9"/>
    <w:rsid w:val="7B88A266"/>
    <w:rsid w:val="7BFF43A2"/>
    <w:rsid w:val="7C201891"/>
    <w:rsid w:val="7C6AE015"/>
    <w:rsid w:val="7D965AA9"/>
    <w:rsid w:val="7EA0C4D6"/>
    <w:rsid w:val="7F36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178C5"/>
  <w15:docId w15:val="{ED8B55C7-9E07-483D-B95F-B447C3809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D06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282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484D06"/>
    <w:rPr>
      <w:b/>
      <w:bCs/>
    </w:rPr>
  </w:style>
  <w:style w:type="character" w:styleId="Hyperlink">
    <w:name w:val="Hyperlink"/>
    <w:basedOn w:val="Fontepargpadro"/>
    <w:uiPriority w:val="99"/>
    <w:unhideWhenUsed/>
    <w:rsid w:val="00484D06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B805A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805A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805A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805A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805AE"/>
    <w:rPr>
      <w:b/>
      <w:bCs/>
      <w:sz w:val="20"/>
      <w:szCs w:val="2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MenoPendente">
    <w:name w:val="Unresolved Mention"/>
    <w:basedOn w:val="Fontepargpadro"/>
    <w:uiPriority w:val="99"/>
    <w:semiHidden/>
    <w:unhideWhenUsed/>
    <w:rsid w:val="0062464B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29775B"/>
    <w:pPr>
      <w:spacing w:after="0" w:line="240" w:lineRule="auto"/>
    </w:pPr>
  </w:style>
  <w:style w:type="table" w:customStyle="1" w:styleId="TableNormal1">
    <w:name w:val="Table Normal1"/>
    <w:rsid w:val="006378B9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bettbrasil.com.br/2024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baaEM6x1SDBnO6XH8m0IX4uIaA==">CgMxLjA4AHIhMXVKcXR3ZzdxdWowS3NHS3hBWS1NSGtFM2p5aU8xdlVF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7C71B3CFD6974DBFFD251EA3D35624" ma:contentTypeVersion="15" ma:contentTypeDescription="Create a new document." ma:contentTypeScope="" ma:versionID="efb6206cf0a364a9ce46d11a1671cd3e">
  <xsd:schema xmlns:xsd="http://www.w3.org/2001/XMLSchema" xmlns:xs="http://www.w3.org/2001/XMLSchema" xmlns:p="http://schemas.microsoft.com/office/2006/metadata/properties" xmlns:ns2="bd70f408-74fa-46be-addf-34140389aae6" xmlns:ns3="a8c5fa35-90ee-405f-be1a-acf47120a3af" targetNamespace="http://schemas.microsoft.com/office/2006/metadata/properties" ma:root="true" ma:fieldsID="c56414e1641a7f7e0622cbbd665349cd" ns2:_="" ns3:_="">
    <xsd:import namespace="bd70f408-74fa-46be-addf-34140389aae6"/>
    <xsd:import namespace="a8c5fa35-90ee-405f-be1a-acf47120a3a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0f408-74fa-46be-addf-34140389aae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c6d60e69-72c0-481a-89f1-00d16cb5d9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5fa35-90ee-405f-be1a-acf47120a3a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af24328-1a1e-4e07-9db1-64ffb2efc243}" ma:internalName="TaxCatchAll" ma:showField="CatchAllData" ma:web="a8c5fa35-90ee-405f-be1a-acf47120a3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c5fa35-90ee-405f-be1a-acf47120a3af" xsi:nil="true"/>
    <lcf76f155ced4ddcb4097134ff3c332f xmlns="bd70f408-74fa-46be-addf-34140389aae6">
      <Terms xmlns="http://schemas.microsoft.com/office/infopath/2007/PartnerControls"/>
    </lcf76f155ced4ddcb4097134ff3c332f>
    <SharedWithUsers xmlns="a8c5fa35-90ee-405f-be1a-acf47120a3af">
      <UserInfo>
        <DisplayName>Caio Rafael</DisplayName>
        <AccountId>16</AccountId>
        <AccountType/>
      </UserInfo>
      <UserInfo>
        <DisplayName>Bethina Chryssocheris</DisplayName>
        <AccountId>907</AccountId>
        <AccountType/>
      </UserInfo>
      <UserInfo>
        <DisplayName>Viviane Souza</DisplayName>
        <AccountId>286</AccountId>
        <AccountType/>
      </UserInfo>
      <UserInfo>
        <DisplayName>Rodrigo Souto</DisplayName>
        <AccountId>287</AccountId>
        <AccountType/>
      </UserInfo>
      <UserInfo>
        <DisplayName>Eduardo Murin</DisplayName>
        <AccountId>285</AccountId>
        <AccountType/>
      </UserInfo>
      <UserInfo>
        <DisplayName>Marina Sarzi</DisplayName>
        <AccountId>14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5D8B983-2836-45E9-8DF7-6FD30EE2AB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0f408-74fa-46be-addf-34140389aae6"/>
    <ds:schemaRef ds:uri="a8c5fa35-90ee-405f-be1a-acf47120a3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09E9C3-0AF7-4BD5-A387-59A1419225F3}">
  <ds:schemaRefs>
    <ds:schemaRef ds:uri="http://schemas.microsoft.com/office/2006/metadata/properties"/>
    <ds:schemaRef ds:uri="http://schemas.microsoft.com/office/infopath/2007/PartnerControls"/>
    <ds:schemaRef ds:uri="a8c5fa35-90ee-405f-be1a-acf47120a3af"/>
    <ds:schemaRef ds:uri="bd70f408-74fa-46be-addf-34140389aae6"/>
  </ds:schemaRefs>
</ds:datastoreItem>
</file>

<file path=customXml/itemProps4.xml><?xml version="1.0" encoding="utf-8"?>
<ds:datastoreItem xmlns:ds="http://schemas.openxmlformats.org/officeDocument/2006/customXml" ds:itemID="{1C112A97-7519-447E-A28F-75F14D0B98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975</Words>
  <Characters>5268</Characters>
  <Application>Microsoft Office Word</Application>
  <DocSecurity>0</DocSecurity>
  <Lines>43</Lines>
  <Paragraphs>12</Paragraphs>
  <ScaleCrop>false</ScaleCrop>
  <Company/>
  <LinksUpToDate>false</LinksUpToDate>
  <CharactersWithSpaces>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Trindade</dc:creator>
  <cp:keywords/>
  <cp:lastModifiedBy>Ulisses Carvalho</cp:lastModifiedBy>
  <cp:revision>15</cp:revision>
  <dcterms:created xsi:type="dcterms:W3CDTF">2024-04-12T17:07:00Z</dcterms:created>
  <dcterms:modified xsi:type="dcterms:W3CDTF">2024-04-17T18:59:00Z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0x010100FA7C71B3CFD6974DBFFD251EA3D35624</vt:lpwstr>
  </property>
  <property fmtid="{D5CDD505-2E9C-101B-9397-08002B2CF9AE}" pid="3" name="MediaServiceImageTags">
    <vt:lpwstr/>
  </property>
</Properties>
</file>